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cbc60e4b0d6958d177c3ed58ff92272705d3de0"/>
    <w:p>
      <w:pPr>
        <w:pStyle w:val="Heading1"/>
      </w:pPr>
      <w:r>
        <w:t xml:space="preserve">Statement of Purpose for Academic Researcher Position</w:t>
      </w:r>
    </w:p>
    <w:bookmarkStart w:id="26" w:name="Xbf78a2ae6c137b3cae8a5dd7d66c135a8537805"/>
    <w:p>
      <w:pPr>
        <w:pStyle w:val="Heading2"/>
      </w:pPr>
      <w:r>
        <w:t xml:space="preserve">Advancing Scholarly Excellence in Argentina Buenos Aires</w:t>
      </w:r>
    </w:p>
    <w:p>
      <w:pPr>
        <w:pStyle w:val="FirstParagraph"/>
      </w:pPr>
      <w:r>
        <w:t xml:space="preserve">I am writing to express my profound commitment to pursuing an Academic Researcher position within the vibrant intellectual landscape of Argentina, specifically in Buenos Aires. This Statement of Purpose outlines my academic trajectory, research vision, and unwavering dedication to contributing meaningfully to Argentina's scholarly ecosystem—a system I have long admired for its rigorous traditions and transformative potential in Latin American academia.</w:t>
      </w:r>
    </w:p>
    <w:bookmarkStart w:id="20" w:name="Xc56f7a9c024faa0076107b98e432c2defb7d9ea"/>
    <w:p>
      <w:pPr>
        <w:pStyle w:val="Heading3"/>
      </w:pPr>
      <w:r>
        <w:t xml:space="preserve">Academic Foundation and Research Trajectory</w:t>
      </w:r>
    </w:p>
    <w:p>
      <w:pPr>
        <w:pStyle w:val="FirstParagraph"/>
      </w:pPr>
      <w:r>
        <w:t xml:space="preserve">My academic journey has been meticulously aligned with the demands of contemporary scholarly research. I hold a Master's degree in Social Anthropology from the University of Barcelona, where my thesis on "Urban Migration Patterns in Southern Europe" earned distinction for its methodological innovation. This work—employing mixed-methods approaches to analyze socio-spatial dynamics—was published in the</w:t>
      </w:r>
      <w:r>
        <w:t xml:space="preserve"> </w:t>
      </w:r>
      <w:r>
        <w:rPr>
          <w:iCs/>
          <w:i/>
        </w:rPr>
        <w:t xml:space="preserve">Journal of Urban Ethnography</w:t>
      </w:r>
      <w:r>
        <w:t xml:space="preserve"> </w:t>
      </w:r>
      <w:r>
        <w:t xml:space="preserve">and presented at the International Congress of Anthropology. My doctoral research at the University of Edinburgh, focusing on "Cultural Resilience in Post-Conflict Societies," further solidified my expertise in qualitative data analysis and comparative fieldwork. I have since co-authored six peer-reviewed publications addressing migration, identity formation, and policy frameworks across diverse global contexts.</w:t>
      </w:r>
    </w:p>
    <w:bookmarkEnd w:id="20"/>
    <w:bookmarkStart w:id="21" w:name="Xa02975fbe22b4a48ea1028f7360b7aab757aaee"/>
    <w:p>
      <w:pPr>
        <w:pStyle w:val="Heading3"/>
      </w:pPr>
      <w:r>
        <w:t xml:space="preserve">Why Argentina Buenos Aires? A Strategic Academic Commitment</w:t>
      </w:r>
    </w:p>
    <w:p>
      <w:pPr>
        <w:pStyle w:val="FirstParagraph"/>
      </w:pPr>
      <w:r>
        <w:t xml:space="preserve">Buenos Aires represents far more than a geographic destination for my research—it is the epicenter of Argentina’s academic renaissance and a critical node in Latin America’s intellectual network. I have closely followed how institutions like the University of Buenos Aires (UBA), CONICET, and the Center for Social Studies (CEDES) have pioneered interdisciplinary research addressing regional challenges. The</w:t>
      </w:r>
      <w:r>
        <w:t xml:space="preserve"> </w:t>
      </w:r>
      <w:r>
        <w:rPr>
          <w:iCs/>
          <w:i/>
        </w:rPr>
        <w:t xml:space="preserve">Centro de Estudios Sociales</w:t>
      </w:r>
      <w:r>
        <w:t xml:space="preserve"> </w:t>
      </w:r>
      <w:r>
        <w:t xml:space="preserve">at UBA, with its focus on urban inequality and social policy, directly aligns with my expertise in migration studies. I am particularly inspired by Dr. María Laura Carreño’s work on "Gender and Urban Space" at the National University of La Plata—a project that exemplifies the kind of impactful scholarship I aspire to contribute to in Buenos Aires.</w:t>
      </w:r>
    </w:p>
    <w:p>
      <w:pPr>
        <w:pStyle w:val="BodyText"/>
      </w:pPr>
      <w:r>
        <w:t xml:space="preserve">Argentina’s unique position as a bridge between Global North and South makes its research environment invaluable. The country’s historical commitment to academic freedom, evident in its 19th-century university reforms, continues through contemporary initiatives like the Argentine Scientific Research Council (CONICET). I am eager to engage with this legacy while addressing pressing issues such as Argentina's demographic shifts, regional economic disparities, and climate vulnerability—all of which resonate with my research on adaptive community frameworks.</w:t>
      </w:r>
    </w:p>
    <w:bookmarkEnd w:id="21"/>
    <w:bookmarkStart w:id="22" w:name="research-vision-for-buenos-aires"/>
    <w:p>
      <w:pPr>
        <w:pStyle w:val="Heading3"/>
      </w:pPr>
      <w:r>
        <w:t xml:space="preserve">Research Vision for Buenos Aires</w:t>
      </w:r>
    </w:p>
    <w:p>
      <w:pPr>
        <w:pStyle w:val="FirstParagraph"/>
      </w:pPr>
      <w:r>
        <w:t xml:space="preserve">My proposed research agenda centers on "Migration Networks and Urban Integration in the Río de la Plata Basin," a project designed to analyze how transnational communities shape cultural landscapes in Buenos Aires, Rosario, and Montevideo. This initiative will: (1) Map socio-economic pathways of Latin American migrants using geospatial analysis; (2) Document community-led adaptation strategies through oral histories; and (3) Develop policy frameworks for inclusive urban planning. Crucially, the project will collaborate with UBA’s</w:t>
      </w:r>
      <w:r>
        <w:t xml:space="preserve"> </w:t>
      </w:r>
      <w:r>
        <w:rPr>
          <w:iCs/>
          <w:i/>
        </w:rPr>
        <w:t xml:space="preserve">Departamento de Antropología Social</w:t>
      </w:r>
      <w:r>
        <w:t xml:space="preserve"> </w:t>
      </w:r>
      <w:r>
        <w:t xml:space="preserve">and local NGOs like</w:t>
      </w:r>
      <w:r>
        <w:t xml:space="preserve"> </w:t>
      </w:r>
      <w:r>
        <w:rPr>
          <w:iCs/>
          <w:i/>
        </w:rPr>
        <w:t xml:space="preserve">Ayuda en Acción</w:t>
      </w:r>
      <w:r>
        <w:t xml:space="preserve">, ensuring research directly informs Buenos Aires’ municipal migration policies.</w:t>
      </w:r>
    </w:p>
    <w:p>
      <w:pPr>
        <w:pStyle w:val="BodyText"/>
      </w:pPr>
      <w:r>
        <w:t xml:space="preserve">I recognize that Argentina’s academic context demands sensitivity to its historical narratives. My prior fieldwork in Medellín, Colombia, equipped me with cultural negotiation skills essential for ethical engagement with Argentine communities. I am prepared to conduct research in Spanish (CET-5 certified) and will actively participate in local academic discourse through seminars at UBA and CONICET workshops—a commitment I view as fundamental to the role of an Academic Researcher in Argentina.</w:t>
      </w:r>
    </w:p>
    <w:bookmarkEnd w:id="22"/>
    <w:bookmarkStart w:id="23" w:name="alignment-with-institutional-values"/>
    <w:p>
      <w:pPr>
        <w:pStyle w:val="Heading3"/>
      </w:pPr>
      <w:r>
        <w:t xml:space="preserve">Alignment with Institutional Values</w:t>
      </w:r>
    </w:p>
    <w:p>
      <w:pPr>
        <w:pStyle w:val="FirstParagraph"/>
      </w:pPr>
      <w:r>
        <w:t xml:space="preserve">Argentina Buenos Aires embodies the principles of academic excellence I uphold. The country’s investment in public research—CONICET alone supports over 17,000 researchers—reflects a societal value I deeply respect. My approach mirrors this ethos: collaborative, community-integrated, and policy-oriented. At the University of Edinburgh, I co-founded "Global Research Dialogues," an initiative pairing scholars with grassroots organizations—a model I plan to adapt for Buenos Aires’ academic ecosystem. The opportunity to teach graduate seminars on comparative migration studies at UBA would allow me to mentor future Argentine researchers while advancing shared scholarly goals.</w:t>
      </w:r>
    </w:p>
    <w:p>
      <w:pPr>
        <w:pStyle w:val="BodyText"/>
      </w:pPr>
      <w:r>
        <w:t xml:space="preserve">I am particularly drawn to Argentina’s tradition of "investigación comprometida" (committed research)—where scholarship actively addresses social justice. My work in the Andean region demonstrated how academic findings can drive tangible change, and I seek to replicate this impact within Buenos Aires’ dynamic urban context. The city’s rich cultural tapestry—from La Boca’s immigrant heritage to Palermo’s cosmopolitan energy—provides an unparalleled laboratory for such research.</w:t>
      </w:r>
    </w:p>
    <w:bookmarkEnd w:id="23"/>
    <w:bookmarkStart w:id="24" w:name="long-term-academic-contributions"/>
    <w:p>
      <w:pPr>
        <w:pStyle w:val="Heading3"/>
      </w:pPr>
      <w:r>
        <w:t xml:space="preserve">Long-Term Academic Contributions</w:t>
      </w:r>
    </w:p>
    <w:p>
      <w:pPr>
        <w:pStyle w:val="FirstParagraph"/>
      </w:pPr>
      <w:r>
        <w:t xml:space="preserve">My ultimate vision as an Academic Researcher extends beyond individual projects. I aim to establish a permanent research cluster at UBA focused on Southern Hemisphere migration studies, fostering South-South academic partnerships. This aligns with Argentina’s national strategy to strengthen Latin American research networks through initiatives like the</w:t>
      </w:r>
      <w:r>
        <w:t xml:space="preserve"> </w:t>
      </w:r>
      <w:r>
        <w:rPr>
          <w:iCs/>
          <w:i/>
        </w:rPr>
        <w:t xml:space="preserve">Red de Universidades de América Latina</w:t>
      </w:r>
      <w:r>
        <w:t xml:space="preserve">. Within five years, I plan to secure competitive grants from ANPCyT (Argentina’s National Agency for Scientific and Technological Promotion) and publish findings in journals indexed by SCIE/SSCI, thereby elevating Argentina’s global scholarly presence.</w:t>
      </w:r>
    </w:p>
    <w:p>
      <w:pPr>
        <w:pStyle w:val="BodyText"/>
      </w:pPr>
      <w:r>
        <w:t xml:space="preserve">Moreover, I am committed to contributing to Buenos Aires’ academic community through knowledge-sharing. I propose developing an open-access digital archive of migration narratives—hosted on UBA servers—to democratize research resources for students and policymakers. This project would honor the city’s legacy of accessible scholarship while creating tangible infrastructure for future researchers.</w:t>
      </w:r>
    </w:p>
    <w:bookmarkEnd w:id="24"/>
    <w:bookmarkStart w:id="25" w:name="X2801d69a220469a2404826edb91c1a6544663a0"/>
    <w:p>
      <w:pPr>
        <w:pStyle w:val="Heading3"/>
      </w:pPr>
      <w:r>
        <w:t xml:space="preserve">Conclusion: A Commitment to Buenos Aires’ Intellectual Future</w:t>
      </w:r>
    </w:p>
    <w:p>
      <w:pPr>
        <w:pStyle w:val="FirstParagraph"/>
      </w:pPr>
      <w:r>
        <w:t xml:space="preserve">Argentina Buenos Aires is not merely a location for my research—it is the crucible where I intend to deepen my scholarly identity as an Academic Researcher. The city’s confluence of historical intellectual tradition and contemporary innovation provides the ideal foundation for rigorous, socially engaged scholarship. I bring a proven ability to conduct high-impact research, collaborate across cultures, and translate academic insights into meaningful community action—skills honed through global experience but uniquely applicable to Buenos Aires’ needs.</w:t>
      </w:r>
    </w:p>
    <w:p>
      <w:pPr>
        <w:pStyle w:val="BodyText"/>
      </w:pPr>
      <w:r>
        <w:t xml:space="preserve">I am ready to immerse myself in Argentina’s academic life with humility and dedication. I seek not just a position, but the opportunity to become part of this institution’s legacy—one where research serves both knowledge and society. The Statement of Purpose I have articulated today is not merely an application; it is a pledge to contribute my energy, expertise, and passion to advancing Argentina’s place at the forefront of global academia. I eagerly await the chance to begin this vital work in Buenos Aires.</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in Argentina Buenos Aires</dc:title>
  <dc:creator/>
  <cp:keywords/>
  <dcterms:created xsi:type="dcterms:W3CDTF">2025-12-09T17:31:28Z</dcterms:created>
  <dcterms:modified xsi:type="dcterms:W3CDTF">2025-12-09T17:31:28Z</dcterms:modified>
</cp:coreProperties>
</file>

<file path=docProps/custom.xml><?xml version="1.0" encoding="utf-8"?>
<Properties xmlns="http://schemas.openxmlformats.org/officeDocument/2006/custom-properties" xmlns:vt="http://schemas.openxmlformats.org/officeDocument/2006/docPropsVTypes"/>
</file>