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202e16a85a5e8adf547664c5778608c6e88b022"/>
    <w:p>
      <w:pPr>
        <w:pStyle w:val="Heading1"/>
      </w:pPr>
      <w:r>
        <w:t xml:space="preserve">Statement of Purpose: Pursuing an Accounting Career in Canada's Vancouver Ecosystem</w:t>
      </w:r>
    </w:p>
    <w:p>
      <w:pPr>
        <w:pStyle w:val="FirstParagraph"/>
      </w:pPr>
      <w:r>
        <w:t xml:space="preserve">As I prepare to submit my application for an Accountant position within the dynamic business landscape of Canada, specifically Vancouver, I am compelled to articulate a clear and passionate vision for my professional future. This Statement of Purpose reflects not merely my qualifications and experience but also my profound commitment to contributing meaningfully to Vancouver’s thriving economic community while aligning with the highest standards of Canadian accounting practice. The decision to pursue an accounting career in Canada, with a specific focus on Vancouver, is deeply rooted in both personal aspiration and strategic professional alignment.</w:t>
      </w:r>
    </w:p>
    <w:p>
      <w:pPr>
        <w:pStyle w:val="BodyText"/>
      </w:pPr>
      <w:r>
        <w:t xml:space="preserve">My journey into the field of accounting began during my undergraduate studies in Financial Management at [University Name], where I developed a strong foundation in financial reporting, taxation principles, and auditing methodologies. However, it was during an internship with a mid-sized firm specializing in serving British Columbia's emerging tech sector that I truly understood the critical role accountants play within Vancouver’s unique economic ecosystem. Witnessing firsthand how meticulous financial analysis and compliance guidance empowered startups navigating complex growth phases solidified my passion for professional accounting. I recognized that Vancouver, as Canada's third-largest city and a global hub for innovation, presents unparalleled opportunities to apply accounting expertise in diverse, fast-paced environments—from tech unicorns on False Creek to established family-owned businesses along Granville Street.</w:t>
      </w:r>
    </w:p>
    <w:p>
      <w:pPr>
        <w:pStyle w:val="BodyText"/>
      </w:pPr>
      <w:r>
        <w:t xml:space="preserve">My professional experience has been meticulously cultivated to meet the specific demands of Canadian accounting standards. For five years at [Previous Firm Name], I have served as a Senior Accountant specializing in corporate tax compliance, financial statement preparation, and client advisory services for businesses operating under British Columbia’s regulatory framework. My work consistently involved navigating the intricacies of BC’s Provincial Sales Tax (PST), federal GST/HST integration, and Canadian Corporate Income Tax regulations—all critical components for any business seeking success in Vancouver. I have also actively pursued professional development through courses in Canadian Accounting Standards (CAS) and completed the CPA Canada's Professional Education Program modules relevant to British Columbia’s financial reporting requirements. This commitment to staying current with evolving regulations ensures my ability to provide accurate, compliant, and strategically valuable advice to clients operating within Canada Vancouver’s business environment.</w:t>
      </w:r>
    </w:p>
    <w:p>
      <w:pPr>
        <w:pStyle w:val="BodyText"/>
      </w:pPr>
      <w:r>
        <w:t xml:space="preserve">What excites me most about building my career in Vancouver is its distinctive blend of economic dynamism and cultural richness. As Canada’s gateway to Asia-Pacific trade routes and a leader in sustainable business practices, Vancouver presents a unique accounting landscape where environmental reporting (such as carbon accounting under BC’s Carbon Tax Act) intersects with traditional financial management. I am eager to contribute my skills to firms that prioritize ESG (Environmental, Social, Governance) reporting—a growing necessity for Vancouver-based corporations seeking global partnerships and regulatory compliance. Furthermore, the city’s multicultural population necessitates accountants who can communicate effectively across cultural boundaries; my fluency in [Language] and experience working with diverse client bases prepare me to thrive in this inclusive setting.</w:t>
      </w:r>
    </w:p>
    <w:p>
      <w:pPr>
        <w:pStyle w:val="BodyText"/>
      </w:pPr>
      <w:r>
        <w:t xml:space="preserve">My technical proficiency extends beyond core accounting functions. I am adept at leveraging modern accounting software such as QuickBooks Online, Xero, and SAP S/4HANA—tools widely adopted by Vancouver businesses for efficient financial management. I have also developed expertise in data analytics using Power BI to transform raw financial data into actionable business insights, a skill increasingly valued as Vancouver’s businesses embrace digital transformation. In my current role, I led a project to streamline month-end closing procedures for a client in the renewable energy sector, reducing processing time by 25% while enhancing accuracy—demonstrating my ability to implement solutions that directly support business growth in Canada’s competitive market.</w:t>
      </w:r>
    </w:p>
    <w:p>
      <w:pPr>
        <w:pStyle w:val="BodyText"/>
      </w:pPr>
      <w:r>
        <w:t xml:space="preserve">Canada Vancouver represents more than just a location; it embodies an environment where accounting excellence directly fuels regional prosperity. I have closely followed initiatives like the BC government’s Digital Technology Supercluster and Vancouver’s focus on green economic development, recognizing how accountants are pivotal in measuring, reporting, and optimizing the financial impact of these forward-thinking projects. My long-term professional goal is to become a Chartered Professional Accountant (CPA) licensed in British Columbia, contributing to firms that drive Vancouver’s reputation as a leader in sustainable and innovative business practices. I am particularly drawn to organizations committed to community engagement—such as those supporting the Vancouver Economic Commission or local business networks—where accountants can extend their impact beyond financial statements into meaningful societal contributions.</w:t>
      </w:r>
    </w:p>
    <w:p>
      <w:pPr>
        <w:pStyle w:val="BodyText"/>
      </w:pPr>
      <w:r>
        <w:t xml:space="preserve">My decision to pursue an accounting career in Canada Vancouver is not merely pragmatic; it is a deliberate alignment of my professional identity with a city that values integrity, innovation, and inclusive growth. I understand that the Canadian accounting profession demands rigorous adherence to ethical standards and technical expertise—values I have embodied throughout my career. Having researched Vancouver’s specific business challenges—from managing international trade complexities post-CPTPP to supporting small businesses through economic transitions—I am confident my skills in financial analysis, regulatory compliance, and strategic advisory are precisely what firms in this vibrant city seek.</w:t>
      </w:r>
    </w:p>
    <w:p>
      <w:pPr>
        <w:pStyle w:val="BodyText"/>
      </w:pPr>
      <w:r>
        <w:t xml:space="preserve">I am eager to bring my dedication to accuracy, my proactive approach to continuous learning, and my deep appreciation for Vancouver’s unique business culture to your organization. I am not simply seeking a position as an Accountant; I am committed to becoming an integral part of Canada Vancouver's professional accounting community, contributing tangible value while growing within the province’s esteemed CPA framework. This Statement of Purpose encapsulates my unwavering dedication to excelling in the Canadian accounting profession with a specific focus on Vancouver—a city where financial expertise meets opportunity, and where I am confident I can make a lasting contribution.</w:t>
      </w:r>
    </w:p>
    <w:p>
      <w:pPr>
        <w:pStyle w:val="BodyText"/>
      </w:pPr>
      <w:r>
        <w:t xml:space="preserve">Thank you for considering my application. I welcome the opportunity to discuss how my experience and vision align with your firm’s goals within Canada’s most dynamic coastal metropolis—Vancouver.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Canada Vancouver</dc:title>
  <dc:creator/>
  <dc:language>en</dc:language>
  <cp:keywords/>
  <dcterms:created xsi:type="dcterms:W3CDTF">2026-07-21T00:59:35Z</dcterms:created>
  <dcterms:modified xsi:type="dcterms:W3CDTF">2026-07-21T00:59:35Z</dcterms:modified>
</cp:coreProperties>
</file>

<file path=docProps/custom.xml><?xml version="1.0" encoding="utf-8"?>
<Properties xmlns="http://schemas.openxmlformats.org/officeDocument/2006/custom-properties" xmlns:vt="http://schemas.openxmlformats.org/officeDocument/2006/docPropsVTypes"/>
</file>