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91252c0c3a4b6c4ed05a39e5bb6461ccf9e45c7"/>
    <w:p>
      <w:pPr>
        <w:pStyle w:val="Heading1"/>
      </w:pPr>
      <w:r>
        <w:t xml:space="preserve">Statement of Purpose: Pursuing an Accountant Career in Ivory Coast Abidjan</w:t>
      </w:r>
    </w:p>
    <w:p>
      <w:pPr>
        <w:pStyle w:val="FirstParagraph"/>
      </w:pPr>
      <w:r>
        <w:t xml:space="preserve">As a highly motivated and detail-oriented accounting professional, I am writing this Statement of Purpose to formally express my enthusiastic application for an Accountant position within the dynamic financial landscape of Ivory Coast Abidjan. My academic background, technical proficiency, and deep commitment to ethical financial stewardship align precisely with the opportunities presented by Abidjan's rapidly evolving economy. This document outlines my qualifications, professional vision, and unwavering dedication to contributing meaningfully to the financial integrity of organizations operating in this pivotal West African hub.</w:t>
      </w:r>
    </w:p>
    <w:p>
      <w:pPr>
        <w:pStyle w:val="BodyText"/>
      </w:pPr>
      <w:r>
        <w:t xml:space="preserve">My journey toward becoming a certified Accountant began during my undergraduate studies at [University Name], where I earned a Bachelor's degree in Accounting with honors. Throughout my academic program, I developed mastery of International Financial Reporting Standards (IFRS), advanced financial analysis, tax compliance frameworks, and ERP systems including SAP and Oracle. My capstone project focused on optimizing financial processes for multinational corporations operating in Francophone Africa – a research area that immediately sparked my interest in Ivory Coast's unique economic ecosystem. This academic foundation was further strengthened by my professional internship at [Relevant Company], where I assisted in month-end closing, variance analysis, and audit preparation for a portfolio of West African clients. These experiences solidified my understanding of how meticulous accounting practices directly influence strategic business decisions across diverse markets.</w:t>
      </w:r>
    </w:p>
    <w:p>
      <w:pPr>
        <w:pStyle w:val="BodyText"/>
      </w:pPr>
      <w:r>
        <w:t xml:space="preserve">What particularly drives my ambition to serve as an Accountant in Ivory Coast Abidjan is the nation's position as the economic engine of Francophone Africa and its remarkable growth trajectory. As the administrative capital and financial center of Ivory Coast, Abidjan hosts over 60% of West Africa's banking institutions, including major branches of Ecobank, Banque Socredo, and BNP Paribas CIB. The city's strategic location as a port city serving landlocked Sahel nations creates unparalleled opportunities for financial professionals to support cross-border trade, agribusiness exports (particularly cocoa and coffee), and infrastructure development projects. I have closely followed initiatives like the "Côte d'Ivoire 2030" economic plan, which prioritizes financial transparency as a cornerstone of sustainable growth. It is within this context that I seek to apply my skills – not merely as a technical practitioner, but as an active participant in Abidjan's economic advancement.</w:t>
      </w:r>
    </w:p>
    <w:p>
      <w:pPr>
        <w:pStyle w:val="BodyText"/>
      </w:pPr>
      <w:r>
        <w:t xml:space="preserve">My professional experience has prepared me for the specific challenges and opportunities present in Ivory Coast Abidjan's accounting environment. During my tenure at [Previous Employer], I managed accounts payable/receivable for operations spanning three countries, navigating complex currency fluctuations between CFA Franc (XOF) and major currencies. This required not only technical expertise but also cultural intelligence to coordinate with local teams across different time zones and regulatory frameworks. I am fluent in French (C2 level), which is essential for seamless communication in Abidjan's business environment where French remains the primary language of commerce alongside local dialects like Baoulé and Dioula. Moreover, I have proactively studied Ivorian tax regulations including the 2019 Tax Reform and VAT compliance standards specific to the economic zones around Abidjan. Understanding these nuances is critical for ensuring audit readiness in a market where financial governance is increasingly aligned with OECD best practices.</w:t>
      </w:r>
    </w:p>
    <w:p>
      <w:pPr>
        <w:pStyle w:val="BodyText"/>
      </w:pPr>
      <w:r>
        <w:t xml:space="preserve">My commitment to ethical accounting practice resonates deeply with Ivory Coast's national priorities. The Ivorian government has recently intensified efforts against corruption through mechanisms like the National Anti-Corruption Commission (CNCC) and mandatory electronic invoicing systems. As an Accountant, I intend to champion these initiatives by implementing robust internal controls, conducting regular financial risk assessments, and promoting transparency in all reporting processes. In Abidjan's competitive business climate – where companies range from local family enterprises to global multinationals like Danone and Unilever Côte d'Ivoire – maintaining the highest standards of integrity is not merely a professional obligation but a strategic imperative for sustainable growth. My approach will integrate these values into daily operations, ensuring that financial reporting serves as both a compliance tool and an engine for informed decision-making.</w:t>
      </w:r>
    </w:p>
    <w:p>
      <w:pPr>
        <w:pStyle w:val="BodyText"/>
      </w:pPr>
      <w:r>
        <w:t xml:space="preserve">I envision my career in Ivory Coast Abidjan as one where I evolve from technical expertise to advisory leadership. Within the next five years, I aim to obtain the Chartered Accountant designation (ACCA or ICMCI) while specializing in corporate finance for emerging markets. This path aligns perfectly with Abidjan's development needs: the city requires Accountants who can not only manage complex transactions but also interpret financial data to support strategic expansion into new sectors like renewable energy, digital banking, and pharmaceutical manufacturing – all key priorities in the Ivorian economic roadmap. I am particularly inspired by initiatives such as the "Abidjan Hub for Innovation" which fosters fintech startups, creating demand for Accountants with both traditional skills and forward-looking perspectives.</w:t>
      </w:r>
    </w:p>
    <w:p>
      <w:pPr>
        <w:pStyle w:val="BodyText"/>
      </w:pPr>
      <w:r>
        <w:t xml:space="preserve">What distinguishes me as a candidate is my proactive engagement with Ivory Coast's business community beyond technical competence. I have attended webinars hosted by the Chamber of Commerce in Abidjan, participated in virtual networking events organized by the African Finance Ministers' Association, and regularly study economic reports from the Central Bank of West African States (BCEAO). I understand that success as an Accountant in this region requires understanding local business culture – where relationships (the concept of "bâ" or trust) are as vital as spreadsheets. My previous work with Ivorian partners has taught me to balance meticulous financial discipline with cultural sensitivity, ensuring that accounting practices respect both international standards and local operational realities.</w:t>
      </w:r>
    </w:p>
    <w:p>
      <w:pPr>
        <w:pStyle w:val="BodyText"/>
      </w:pPr>
      <w:r>
        <w:t xml:space="preserve">Ultimately, my Statement of Purpose reflects a profound alignment between my professional identity and Ivory Coast Abidjan's economic aspirations. I do not view this opportunity merely as a job, but as a meaningful contribution to the financial development of one of Africa's most promising economies. The role of Accountant in Abidjan is far more than processing transactions; it is about building the transparent financial foundations that enable businesses to thrive, communities to prosper, and Ivory Coast to realize its vision as West Africa's premier economic powerhouse. I am prepared to bring my technical expertise, cultural adaptability, and unwavering ethical commitment to this mission from day one.</w:t>
      </w:r>
    </w:p>
    <w:p>
      <w:pPr>
        <w:pStyle w:val="BodyText"/>
      </w:pPr>
      <w:r>
        <w:t xml:space="preserve">Thank you for considering my application. I welcome the opportunity to discuss how my skills as a dedicated Accountant can support your organization's success in the vibrant financial ecosystem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Position in Ivory Coast Abidjan</dc:title>
  <dc:creator/>
  <dc:language>en</dc:language>
  <cp:keywords/>
  <dcterms:created xsi:type="dcterms:W3CDTF">2025-12-08T17:58:49Z</dcterms:created>
  <dcterms:modified xsi:type="dcterms:W3CDTF">2025-12-08T17:58:49Z</dcterms:modified>
</cp:coreProperties>
</file>

<file path=docProps/custom.xml><?xml version="1.0" encoding="utf-8"?>
<Properties xmlns="http://schemas.openxmlformats.org/officeDocument/2006/custom-properties" xmlns:vt="http://schemas.openxmlformats.org/officeDocument/2006/docPropsVTypes"/>
</file>