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Actor</w:t>
      </w:r>
      <w:r>
        <w:t xml:space="preserve"> </w:t>
      </w:r>
      <w:r>
        <w:t xml:space="preserve">for</w:t>
      </w:r>
      <w:r>
        <w:t xml:space="preserve"> </w:t>
      </w:r>
      <w:r>
        <w:t xml:space="preserve">Argentina</w:t>
      </w:r>
      <w:r>
        <w:t xml:space="preserve"> </w:t>
      </w:r>
      <w:r>
        <w:t xml:space="preserve">Córdoba</w:t>
      </w:r>
    </w:p>
    <w:bookmarkStart w:id="20" w:name="Xe617b5604b0de4e6d7dd5ccc82b85c7ea1e7e39"/>
    <w:p>
      <w:pPr>
        <w:pStyle w:val="Heading1"/>
      </w:pPr>
      <w:r>
        <w:t xml:space="preserve">Statement of Purpose: Pursuing Artistic Excellence as an Actor in Argentina Córdoba</w:t>
      </w:r>
    </w:p>
    <w:p>
      <w:pPr>
        <w:pStyle w:val="FirstParagraph"/>
      </w:pPr>
      <w:r>
        <w:t xml:space="preserve">As I stand at the threshold of a transformative chapter in my artistic journey, I submit this Statement of Purpose to formally express my commitment to establishing my professional career as an Actor within the culturally vibrant heartland of Argentina, specifically in the dynamic city of Córdoba. This document encapsulates not merely an application, but a profound declaration of intent rooted in deep admiration for Argentine theatrical traditions and unwavering dedication to contributing meaningfully to Córdoba's thriving artistic ecosystem.</w:t>
      </w:r>
    </w:p>
    <w:p>
      <w:pPr>
        <w:pStyle w:val="BodyText"/>
      </w:pPr>
      <w:r>
        <w:t xml:space="preserve">My passion for acting ignited during childhood performances in community theaters, evolving into a disciplined pursuit through formal training at the prestigious National School of Dramatic Arts. Over eight years immersed in intensive study—encompassing Stanislavski method, physical theater techniques, and classical text interpretation—I have honed my craft through over 30 stage productions across diverse genres: from Chekhovian realism to experimental avant-garde works. This foundational training equipped me not only with technical proficiency but also with an understanding of acting as a vessel for social commentary and human connection—a philosophy I now seek to deepen within Argentina's unique cultural context.</w:t>
      </w:r>
    </w:p>
    <w:p>
      <w:pPr>
        <w:pStyle w:val="BodyText"/>
      </w:pPr>
      <w:r>
        <w:t xml:space="preserve">Argentina's rich theatrical heritage has long captivated me, particularly the revolutionary spirit of its independent theater scene. The works of María Irene Fornés and the legacy of Buenos Aires' legendary Teatro General San Martín resonate deeply with my artistic ethos. Yet it is Córdoba that calls me most compellingly. As Argentina's second-largest city and a UNESCO City of Music, Córdoba offers an unparalleled convergence of historical depth and contemporary creativity. The city’s iconic venues like the Teatro del Pueblo and the historic Palacio de la Cultura provide fertile ground for artistic innovation, while its renowned Universidad Nacional de Córdoba nurtures generations of theater practitioners. I am particularly inspired by Córdoba's commitment to accessible arts through neighborhood initiatives like "Córdoba Actúa" and the annual Festival Internacional de Teatro Independiente—experiences I aspire to actively participate in as a contributing member of their artistic community.</w:t>
      </w:r>
    </w:p>
    <w:p>
      <w:pPr>
        <w:pStyle w:val="BodyText"/>
      </w:pPr>
      <w:r>
        <w:t xml:space="preserve">My decision to focus on Argentina Córdoba is not merely geographical; it represents a strategic alignment with my artistic values. Unlike Buenos Aires' commercial theater dominance, Córdoba cultivates an intimate, community-driven theatrical culture where actors collaborate closely with writers and directors on socially engaged narratives. This environment mirrors my belief that theater must serve as a mirror to society—addressing issues like migration, identity, and social justice through authentic storytelling. The city’s deep connection to Argentine cultural identity (evident in its folkloric traditions, tango heritage, and the revolutionary spirit of the 1950s student movements) offers an ideal laboratory for exploring how global narratives intersect with local realities. I am eager to immerse myself in this dialogue, learning from Córdoba’s master directors like María Rosa Pintado while bringing my own perspective as a globally trained Actor.</w:t>
      </w:r>
    </w:p>
    <w:p>
      <w:pPr>
        <w:pStyle w:val="BodyText"/>
      </w:pPr>
      <w:r>
        <w:t xml:space="preserve">Specifically, I intend to engage with Córdoba's artistic network through multiple avenues. First, I seek collaboration with established ensembles such as Taller de Teatro Independiente or La Banda del Oso, known for their innovative work in political theater. Second, I plan to contribute to educational outreach by partnering with schools like the Centro Cultural de la Memoria Humanitaria to develop drama workshops for youth—addressing Argentina’s current need for arts education in underserved communities. Third, I aim to participate in the city’s burgeoning digital theater movement, creating content that bridges traditional stage performance with new media platforms, a skill I’ve cultivated through my work with multimedia productions during my training.</w:t>
      </w:r>
    </w:p>
    <w:p>
      <w:pPr>
        <w:pStyle w:val="BodyText"/>
      </w:pPr>
      <w:r>
        <w:t xml:space="preserve">My preparation extends beyond technical skills. I have achieved advanced fluency in Spanish (DELE C1) through immersive study in Buenos Aires and Córdoba, enabling authentic cultural integration. I also possess practical experience in cross-cultural collaboration: as an Actor with the International Theatre Collective of Montreal, I co-created a bilingual production ("Caminos de la Memoria") addressing immigrant narratives—directly aligning with themes prevalent in Argentine theater. This project demonstrated my ability to navigate linguistic nuance and emotional depth while respecting cultural specificity—qualities essential for thriving in Córdoba’s artistic milieu.</w:t>
      </w:r>
    </w:p>
    <w:p>
      <w:pPr>
        <w:pStyle w:val="BodyText"/>
      </w:pPr>
      <w:r>
        <w:t xml:space="preserve">I recognize that the path of an Actor demands resilience, humility, and continuous adaptation. In Córdoba, I am prepared to embrace this journey with open hands: starting as a dedicated ensemble member to learn from local mentors before developing my own projects. I envision creating works that honor Argentina’s theatrical legacy while engaging contemporary issues—such as my proposed trilogy exploring rural-urban migration through the lens of Córdoba’s changing landscape. This project would draw inspiration from the city’s iconic landscapes (the Sierras Chicas, the Suquía River) and collaborate with local writers like Juan José Saer to ensure cultural authenticity.</w:t>
      </w:r>
    </w:p>
    <w:p>
      <w:pPr>
        <w:pStyle w:val="BodyText"/>
      </w:pPr>
      <w:r>
        <w:t xml:space="preserve">My ultimate aspiration transcends personal achievement; it is to become a meaningful thread in Córdoba's living tapestry of storytelling. The city’s unique position—as a bridge between Argentina’s cosmopolitan energy and its rural soul—offers the perfect space for an Actor to explore narratives that resonate nationally while remaining deeply rooted. I am not merely seeking employment but a place where my art can grow alongside the community that sustains it. As someone who has witnessed how theater transforms public spaces in Córdoba—from street performances in Parque Sarmiento to readings at Biblioteca Nacional—my goal is to contribute to this living tradition, ensuring that each performance serves as both reflection and catalyst for change.</w:t>
      </w:r>
    </w:p>
    <w:p>
      <w:pPr>
        <w:pStyle w:val="BodyText"/>
      </w:pPr>
      <w:r>
        <w:t xml:space="preserve">Argentina Córdoba represents more than a destination; it is the crucible where my artistic identity will be refined. I bring not just training but a profound respect for Argentine storytelling traditions, an eagerness to learn from Córdoba’s creative pioneers, and a commitment to using my craft as a force for dialogue and understanding. I am ready to immerse myself in the rhythm of this city—to share stories that matter, listen deeply to its voices, and grow as an Actor within its vibrant cultural heartbeat. This Statement of Purpose is not an endpoint but the first line of a shared narrative waiting to unfold in the theater-lit streets of Córdoba.</w:t>
      </w:r>
    </w:p>
    <w:p>
      <w:pPr>
        <w:pStyle w:val="BodyText"/>
      </w:pPr>
      <w:r>
        <w:t xml:space="preserve">With unwavering dedication to this path,</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Actor for Argentina Córdoba</dc:title>
  <dc:creator/>
  <dc:language>en</dc:language>
  <cp:keywords/>
  <dcterms:created xsi:type="dcterms:W3CDTF">2026-07-21T09:13:18Z</dcterms:created>
  <dcterms:modified xsi:type="dcterms:W3CDTF">2026-07-21T09:13:18Z</dcterms:modified>
</cp:coreProperties>
</file>

<file path=docProps/custom.xml><?xml version="1.0" encoding="utf-8"?>
<Properties xmlns="http://schemas.openxmlformats.org/officeDocument/2006/custom-properties" xmlns:vt="http://schemas.openxmlformats.org/officeDocument/2006/docPropsVTypes"/>
</file>