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Actor</w:t>
      </w:r>
      <w:r>
        <w:t xml:space="preserve"> </w:t>
      </w:r>
      <w:r>
        <w:t xml:space="preserve">in</w:t>
      </w:r>
      <w:r>
        <w:t xml:space="preserve"> </w:t>
      </w:r>
      <w:r>
        <w:t xml:space="preserve">Belgium</w:t>
      </w:r>
      <w:r>
        <w:t xml:space="preserve"> </w:t>
      </w:r>
      <w:r>
        <w:t xml:space="preserve">Brussels</w:t>
      </w:r>
    </w:p>
    <w:bookmarkStart w:id="20" w:name="statement-of-purpose"/>
    <w:p>
      <w:pPr>
        <w:pStyle w:val="Heading1"/>
      </w:pPr>
      <w:r>
        <w:t xml:space="preserve">Statement of Purpose</w:t>
      </w:r>
    </w:p>
    <w:p>
      <w:pPr>
        <w:pStyle w:val="FirstParagraph"/>
      </w:pPr>
      <w:r>
        <w:t xml:space="preserve">As an aspiring Actor with a decade-long dedication to the transformative power of performance, I am writing this Statement of Purpose to articulate my profound commitment to advancing my artistic journey in Belgium Brussels. The city's unique confluence of linguistic diversity, international cultural institutions, and avant-garde theatrical traditions has captivated me as the essential crucible for my growth as a professional Actor. My decision to pursue advanced training and career development in Belgium Brussels is not merely geographical—it represents a philosophical alignment with the very essence of modern theatre: cross-cultural dialogue through embodied storytelling.</w:t>
      </w:r>
    </w:p>
    <w:p>
      <w:pPr>
        <w:pStyle w:val="BodyText"/>
      </w:pPr>
      <w:r>
        <w:t xml:space="preserve">My artistic formation began at the National Academy of Dramatic Art in my native city, where I immersed myself in Stanislavski-based techniques while exploring physical theatre under mentors who emphasized emotional authenticity. I have since performed lead roles in fifteen productions across regional theatres, including a critically acclaimed adaptation of "A Streetcar Named Desire" where I navigated complex psychological transitions between vulnerability and defiance. Yet, my most formative experience was participating in the International Theatre Exchange Program in Lyon, where I collaborated with French and Belgian directors on a bilingual production of Brecht’s "The Caucasian Chalk Circle." This exposure to European theatrical methodologies—particularly Belgium Brussels' renowned tradition of political theatre under playwrights like Michel de Ghelderode—revealed the limitations of my training within insular national frameworks. I realized that to become a truly global Actor, I needed immersion in the very epicenter where European drama and contemporary performance converge: Belgium Brussels.</w:t>
      </w:r>
    </w:p>
    <w:p>
      <w:pPr>
        <w:pStyle w:val="BodyText"/>
      </w:pPr>
      <w:r>
        <w:t xml:space="preserve">Why Belgium Brussels specifically? The city’s status as the de facto capital of European governance creates an unparalleled ecosystem for artistic innovation. With institutions like Théâtre Royal de la Monnaie and Le Rond-Point theatre fostering cutting-edge interdisciplinary work, Belgium Brussels offers a rare space where political discourse, linguistic fluidity (French/Dutch/German), and experimental staging techniques coexist organically. I have meticulously researched the Master of Fine Arts in Contemporary Performance at the Royal Conservatoire of Brussels—a program that uniquely integrates actor training with socio-political context analysis. The faculty’s emphasis on "theatre as civic engagement," exemplified by recent productions addressing migration narratives, mirrors my own artistic imperative to use performance as a tool for social reflection. Furthermore, the city’s proximity to Paris and London provides access to international casting networks, while its thriving fringe theatre scene offers immediate practical opportunities for an Actor like myself to develop under mentorship.</w:t>
      </w:r>
    </w:p>
    <w:p>
      <w:pPr>
        <w:pStyle w:val="BodyText"/>
      </w:pPr>
      <w:r>
        <w:t xml:space="preserve">My academic and artistic trajectory has consistently prepared me for this pivotal transition. During my final year at the National Academy, I developed a solo performance piece exploring identity through the lens of migration, drawing inspiration from Brussels-based collective Théâtre de la Ville’s work with refugee communities. This project required deep research into Belgium's socio-cultural landscape—interviewing immigrants at Brussels' Maison des Cultures and analyzing local political discourse—and culminated in a presentation at the European Cultural Centre in Antwerp. The feedback I received underscored how my work resonated within the specific context of Belgium Brussels: "Your performance transcends mere representation; it engages with the living fabric of this city." This validation confirmed that my artistic voice belongs precisely within Europe’s most culturally charged urban theatre hub.</w:t>
      </w:r>
    </w:p>
    <w:p>
      <w:pPr>
        <w:pStyle w:val="BodyText"/>
      </w:pPr>
      <w:r>
        <w:t xml:space="preserve">I envision my time in Belgium Brussels as a multi-dimensional immersion. Beyond formal training, I intend to collaborate with Brussels-based collectives such as Vlaams Theaterhuis and attend workshops at the European Theatre Academy’s annual summit. Crucially, I seek opportunities to work with directors who approach performance through a Belgian lens—like Koen van Loo of Toneelgroep Amsterdam, whose recent production "Borderland" reimagined Flemish folklore through immigrant perspectives. My goal is not merely to learn techniques but to absorb the city’s unique theatrical philosophy: that theatre must be both locally rooted and internationally resonant. As an Actor, I understand that mastery requires understanding the cultural soil in which your art takes root—and Belgium Brussels offers the most fertile ground for this symbiosis.</w:t>
      </w:r>
    </w:p>
    <w:p>
      <w:pPr>
        <w:pStyle w:val="BodyText"/>
      </w:pPr>
      <w:r>
        <w:t xml:space="preserve">Long-term, I aspire to establish a transnational theatre company that bridges Belgian and global narratives, with Brussels as its operational base. My immediate objective is to earn the Master of Fine Arts qualification while actively participating in the city’s artistic life through stage work with established companies and emerging collectives. This will position me to contribute meaningfully to Belgium Brussels’ theatrical ecosystem—a community where language barriers dissolve into shared creative purpose, and every performance becomes a dialogue between cultures. The city’s very identity as a "European crossroads" makes it the only place where I can fully embody the Actor I am destined to become: one who speaks not just through lines, but through the unspoken tensions of our interconnected world.</w:t>
      </w:r>
    </w:p>
    <w:p>
      <w:pPr>
        <w:pStyle w:val="BodyText"/>
      </w:pPr>
      <w:r>
        <w:t xml:space="preserve">In this Statement of Purpose, I have laid bare my artistic conviction that Belgium Brussels is not merely a destination but the necessary catalyst for my evolution as an Actor. The city’s unique blend of historical depth, political relevance, and creative audacity aligns with every facet of my artistic vision. Having witnessed firsthand how Brussels’ theatre community transforms personal stories into universal conversations—most poignantly during the 2023 Festival de la Rue where migrant narratives became central to public discourse—I know I must be part of this vital dialogue. I do not seek to "study" acting in Belgium Brussels; I seek to live, breathe, and perform within the very heart of Europe’s theatrical consciousness. This is not a career move—it is a homecoming for my art.</w:t>
      </w:r>
    </w:p>
    <w:p>
      <w:pPr>
        <w:pStyle w:val="BodyText"/>
      </w:pPr>
      <w:r>
        <w:t xml:space="preserve">As an Actor, I have always believed that great performances are born from environments that challenge and elevate the artist. Belgium Brussels offers precisely this crucible of intellectual rigor and creative freedom. I am prepared to contribute my energy, curiosity, and multicultural perspective to its artistic community while immersing myself in its rich traditions. My commitment to becoming an Actor who reflects the complexities of our time is inseparable from Belgium Brussels’ identity as a city where theatre is not entertainment but essential conversation. With profound respect for this legacy and unshakeable determination, I seek the opportunity to join you in shaping the future of performance.</w:t>
      </w:r>
    </w:p>
    <w:p>
      <w:pPr>
        <w:pStyle w:val="BodyText"/>
      </w:pPr>
      <w:r>
        <w:rPr>
          <w:bCs/>
          <w:b/>
        </w:rPr>
        <w:t xml:space="preserve">End of Statement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Actor in Belgium Brussels</dc:title>
  <dc:creator/>
  <dc:language>en</dc:language>
  <cp:keywords/>
  <dcterms:created xsi:type="dcterms:W3CDTF">2026-07-20T15:51:58Z</dcterms:created>
  <dcterms:modified xsi:type="dcterms:W3CDTF">2026-07-20T15:51:58Z</dcterms:modified>
</cp:coreProperties>
</file>

<file path=docProps/custom.xml><?xml version="1.0" encoding="utf-8"?>
<Properties xmlns="http://schemas.openxmlformats.org/officeDocument/2006/custom-properties" xmlns:vt="http://schemas.openxmlformats.org/officeDocument/2006/docPropsVTypes"/>
</file>