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Rio</w:t>
      </w:r>
      <w:r>
        <w:t xml:space="preserve"> </w:t>
      </w:r>
      <w:r>
        <w:t xml:space="preserve">de</w:t>
      </w:r>
      <w:r>
        <w:t xml:space="preserve"> </w:t>
      </w:r>
      <w:r>
        <w:t xml:space="preserve">Janeiro</w:t>
      </w:r>
    </w:p>
    <w:bookmarkStart w:id="20" w:name="statement-of-purpose"/>
    <w:p>
      <w:pPr>
        <w:pStyle w:val="Heading1"/>
      </w:pPr>
      <w:r>
        <w:t xml:space="preserve">Statement of Purpose</w:t>
      </w:r>
    </w:p>
    <w:p>
      <w:pPr>
        <w:pStyle w:val="FirstParagraph"/>
      </w:pPr>
      <w:r>
        <w:t xml:space="preserve">For Professional Opportunities in Film, Theater, and Cultural Exchange within Brazil Rio de Janeiro</w:t>
      </w:r>
    </w:p>
    <w:p>
      <w:pPr>
        <w:pStyle w:val="BodyText"/>
      </w:pPr>
      <w:r>
        <w:t xml:space="preserve">From the moment I first stepped onto a stage as a child performing in community theater productions, I knew acting was not merely a career path but my life's profound calling. Today, as an established</w:t>
      </w:r>
      <w:r>
        <w:t xml:space="preserve"> </w:t>
      </w:r>
      <w:r>
        <w:rPr>
          <w:bCs/>
          <w:b/>
        </w:rPr>
        <w:t xml:space="preserve">Actor</w:t>
      </w:r>
      <w:r>
        <w:t xml:space="preserve"> </w:t>
      </w:r>
      <w:r>
        <w:t xml:space="preserve">with over eight years of professional experience across international stages and screens, I write this</w:t>
      </w:r>
      <w:r>
        <w:t xml:space="preserve"> </w:t>
      </w:r>
      <w:r>
        <w:rPr>
          <w:iCs/>
          <w:i/>
        </w:rPr>
        <w:t xml:space="preserve">Statement of Purpose</w:t>
      </w:r>
      <w:r>
        <w:t xml:space="preserve"> </w:t>
      </w:r>
      <w:r>
        <w:t xml:space="preserve">with unwavering conviction: my artistic journey must find its next pivotal chapter in the vibrant cultural crucible of</w:t>
      </w:r>
      <w:r>
        <w:t xml:space="preserve"> </w:t>
      </w:r>
      <w:r>
        <w:rPr>
          <w:bCs/>
          <w:b/>
        </w:rPr>
        <w:t xml:space="preserve">Brazil Rio de Janeiro</w:t>
      </w:r>
      <w:r>
        <w:t xml:space="preserve">. This city, where samba rhythms pulse through cobblestone streets and dramatic narratives echo from Copacabana’s golden beaches to the hills of Santa Teresa, represents not just a destination but a transformative artistic imperative for my craft.</w:t>
      </w:r>
    </w:p>
    <w:p>
      <w:pPr>
        <w:pStyle w:val="BodyText"/>
      </w:pPr>
      <w:r>
        <w:t xml:space="preserve">My professional trajectory has been shaped by rigorous classical training at London's Royal Academy of Dramatic Art and immersive work in New York City’s Off-Broadway scene. I’ve embodied roles ranging from Shakespearean leads to contemporary indie film characters, yet each experience deepened my understanding that true acting transcends technique—it requires cultural immersion. Rio de Janeiro, with its unique fusion of Afro-Brazilian heritage, Portuguese colonial history, and modern cosmopolitan energy, offers an unparalleled laboratory for this evolution. I do not seek merely to work in</w:t>
      </w:r>
      <w:r>
        <w:t xml:space="preserve"> </w:t>
      </w:r>
      <w:r>
        <w:rPr>
          <w:bCs/>
          <w:b/>
        </w:rPr>
        <w:t xml:space="preserve">Brazil Rio de Janeiro</w:t>
      </w:r>
      <w:r>
        <w:t xml:space="preserve">; I seek to become part of its living theater—a city where the Maracanã Stadium’s roar and the favela’s resilience both fuel artistic expression.</w:t>
      </w:r>
    </w:p>
    <w:p>
      <w:pPr>
        <w:pStyle w:val="BodyText"/>
      </w:pPr>
      <w:r>
        <w:t xml:space="preserve">What draws me specifically to Rio is its unparalleled status as Brazil’s creative capital. As a hub for film production (home to studios like CineTerra and the renowned Rio Film Festival), world-class theater institutions (including Teatro Municipal and experimental spaces in Lapa), and a thriving street-performance culture, Rio offers the complete spectrum of acting opportunities I yearn to explore. Unlike other global cities where theater often operates within institutional silos, Rio’s artistic ecosystem thrives on organic community collaboration—where a samba school might co-produce a play with local filmmakers, or a street artist might become an actor in an independent film. This ethos mirrors my own belief that authentic acting must arise from the raw pulse of community life, not just studio lights.</w:t>
      </w:r>
    </w:p>
    <w:p>
      <w:pPr>
        <w:pStyle w:val="BodyText"/>
      </w:pPr>
      <w:r>
        <w:t xml:space="preserve">My commitment to Rio is deeply personal. I’ve long studied Brazilian cinema—Glauber Rocha’s *Black God, White Devil* and Cacá Diegues’ *City of God* as foundational texts—and have taken Portuguese language immersion courses for the past two years, culminating in a residency at the Centro Cultural Banco do Brasil. Most significantly, I’ve collaborated with Brazilian choreographer Ana Paula Gomes on a cross-cultural dance-theater project exploring Afro-Brazilian identity in New York. During that work, we performed before 500 attendees at Brooklyn’s Prospect Park Armory, where the audience’s emotional response—tears during a capoeira-inspired monologue—confirmed my belief:</w:t>
      </w:r>
      <w:r>
        <w:t xml:space="preserve"> </w:t>
      </w:r>
      <w:r>
        <w:rPr>
          <w:iCs/>
          <w:i/>
        </w:rPr>
        <w:t xml:space="preserve">the stories of Rio resonate with universal humanity</w:t>
      </w:r>
      <w:r>
        <w:t xml:space="preserve">. Now, I seek to move beyond observation into active creation within this ecosystem.</w:t>
      </w:r>
    </w:p>
    <w:p>
      <w:pPr>
        <w:pStyle w:val="BodyText"/>
      </w:pPr>
      <w:r>
        <w:t xml:space="preserve">I am not approaching this as a tourist but as a committed artist prepared for the cultural exchange that defines Rio’s artistic spirit. My goal is threefold: first, to contribute my experience in ensemble-based storytelling to Brazilian theater groups like Grupo de Teatro de São José dos Campos; second, to collaborate with filmmakers on projects highlighting underrepresented voices (such as those of women in Rio’s favelas); and third, to engage in cultural education by teaching acting workshops at community centers like Espaço Cultural Maria Mário. I have already connected with director Karina Almeida of CineTerra Studios, who has expressed interest in my proposal for a short film about intergenerational storytelling on the shores of Guanabara Bay.</w:t>
      </w:r>
    </w:p>
    <w:p>
      <w:pPr>
        <w:pStyle w:val="BodyText"/>
      </w:pPr>
      <w:r>
        <w:t xml:space="preserve">The challenges of transitioning to Rio are precisely why I am uniquely positioned for this step. My background includes navigating linguistic and cultural barriers while working in Mexico City (as lead in *Cielo de Fuego*) and Tokyo (with the Takarazuka Revue)—experiences that have honed my adaptability without compromising authenticity. In Rio, I will not impose external techniques but seek to learn from its living traditions: the rhythmic intensity of samba’s storytelling, the emotional rawness of forró music, and the narrative depth of Carnival’s allegorical parades. As a</w:t>
      </w:r>
      <w:r>
        <w:t xml:space="preserve"> </w:t>
      </w:r>
      <w:r>
        <w:rPr>
          <w:bCs/>
          <w:b/>
        </w:rPr>
        <w:t xml:space="preserve">Actor</w:t>
      </w:r>
      <w:r>
        <w:t xml:space="preserve">, I understand that true transformation requires surrendering to a place’s spirit—not just performing within it.</w:t>
      </w:r>
    </w:p>
    <w:p>
      <w:pPr>
        <w:pStyle w:val="BodyText"/>
      </w:pPr>
      <w:r>
        <w:t xml:space="preserve">This</w:t>
      </w:r>
      <w:r>
        <w:t xml:space="preserve"> </w:t>
      </w:r>
      <w:r>
        <w:rPr>
          <w:iCs/>
          <w:i/>
        </w:rPr>
        <w:t xml:space="preserve">Statement of Purpose</w:t>
      </w:r>
      <w:r>
        <w:t xml:space="preserve"> </w:t>
      </w:r>
      <w:r>
        <w:t xml:space="preserve">is not merely an application; it is a testament to my readiness for Rio de Janeiro’s demanding artistic landscape. I have researched extensively the city’s current needs: the 2023 Brazilian Cinema Association report identifies a critical shortage of English-speaking actors for international co-productions in Rio, while local theater groups like Teatro Oficina seek artists who can bridge cultural divides. My ability to work collaboratively across languages—evidenced by my recent bilingual play *The Salt of the Earth* (Performed in Portuguese and English)—positions me to fill this gap immediately.</w:t>
      </w:r>
    </w:p>
    <w:p>
      <w:pPr>
        <w:pStyle w:val="BodyText"/>
      </w:pPr>
      <w:r>
        <w:t xml:space="preserve">Ultimately, Rio de Janeiro represents the convergence point of all that I have studied and cherished about acting. It is where I can finally answer the question that has guided my career: *How does art heal a divided world?* In Rio, where social contrasts are vividly drawn in every sunset over Sugarloaf Mountain, my work will explore these tensions through characters who embody hope amid struggle—stories as essential to Brazil’s soul as the Christ the Redeemer statue is to its skyline. I am ready to bring my dedication, cultural humility, and artistic vision to this city not just as an actor but as a lifelong learner within its vibrant tapestry.</w:t>
      </w:r>
    </w:p>
    <w:p>
      <w:pPr>
        <w:pStyle w:val="BodyText"/>
      </w:pPr>
      <w:r>
        <w:t xml:space="preserve">I do not come seeking a job in Rio de Janeiro. I come offering my life’s work to become part of the city’s next chapter—a testament to what happens when an</w:t>
      </w:r>
      <w:r>
        <w:t xml:space="preserve"> </w:t>
      </w:r>
      <w:r>
        <w:rPr>
          <w:bCs/>
          <w:b/>
        </w:rPr>
        <w:t xml:space="preserve">Actor</w:t>
      </w:r>
      <w:r>
        <w:t xml:space="preserve">'s purpose aligns with a culture’s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Rio de Janeiro</dc:title>
  <dc:creator/>
  <dc:language>en</dc:language>
  <cp:keywords/>
  <dcterms:created xsi:type="dcterms:W3CDTF">2025-12-10T00:15:36Z</dcterms:created>
  <dcterms:modified xsi:type="dcterms:W3CDTF">2025-12-10T00:15:36Z</dcterms:modified>
</cp:coreProperties>
</file>

<file path=docProps/custom.xml><?xml version="1.0" encoding="utf-8"?>
<Properties xmlns="http://schemas.openxmlformats.org/officeDocument/2006/custom-properties" xmlns:vt="http://schemas.openxmlformats.org/officeDocument/2006/docPropsVTypes"/>
</file>