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Canada</w:t>
      </w:r>
      <w:r>
        <w:t xml:space="preserve"> </w:t>
      </w:r>
      <w:r>
        <w:t xml:space="preserve">Toronto</w:t>
      </w:r>
    </w:p>
    <w:bookmarkStart w:id="20" w:name="X2dea1e619398c087f073053cf7a8b3b9120cf4c"/>
    <w:p>
      <w:pPr>
        <w:pStyle w:val="Heading1"/>
      </w:pPr>
      <w:r>
        <w:t xml:space="preserve">Statement of Purpose: Pursuing an Acting Career in Canada Toronto</w:t>
      </w:r>
    </w:p>
    <w:p>
      <w:pPr>
        <w:pStyle w:val="FirstParagraph"/>
      </w:pPr>
      <w:r>
        <w:t xml:space="preserve">From the moment I first stepped onto a stage as a child, I knew acting was not merely a profession—it was my life's calling. Today, as I prepare to submit this Statement of Purpose, I do so with profound clarity: my artistic journey finds its essential next chapter in Canada Toronto. This document articulates my unwavering commitment to becoming a versatile Actor within Canada’s vibrant creative ecosystem, with Toronto serving as the indispensable catalyst for my professional evolution. My ambition extends beyond personal growth; it is a dedication to contributing meaningfully to the cultural fabric of this nation through the power of performance.</w:t>
      </w:r>
    </w:p>
    <w:p>
      <w:pPr>
        <w:pStyle w:val="BodyText"/>
      </w:pPr>
      <w:r>
        <w:t xml:space="preserve">My foundation as an Actor began in rigorous training at the prestigious National Theatre School of Canada, where I honed my craft across classical repertoire and contemporary improvisation. Yet, I recognized that true artistic maturation demands immersion in a dynamic industry hub—a reality that led me to Toronto. As Canada’s largest city and undisputed capital of film, television, and theatre production, Toronto offers unparalleled access to collaborative networks, world-class mentorship, and diverse storytelling opportunities unavailable in my home country. This is not a generic aspiration; it is the precise environment necessary for an Actor to refine their voice while embracing Canada’s multicultural ethos. The city’s ability to reflect global narratives through local lenses—where stories of immigrants, Indigenous communities, and urban diversity shape our collective identity—directly fuels my artistic mission.</w:t>
      </w:r>
    </w:p>
    <w:p>
      <w:pPr>
        <w:pStyle w:val="BodyText"/>
      </w:pPr>
      <w:r>
        <w:t xml:space="preserve">Canada Toronto represents far more than a location; it is a strategic imperative for my career. The Canadian government’s supportive immigration policies for cultural professionals, including the International Mobility Program (IMP) and the Global Talent Stream, explicitly recognize the value of artists like me to Canada’s soft power and creative economy. Unlike other global cities burdened by restrictive visa processes, Toronto welcomes talent with pathways designed to foster long-term contribution. This policy environment allows me to focus solely on my craft without the destabilizing uncertainty that often plagues artists elsewhere. Moreover, Toronto hosts major industry infrastructure: the Canadian Film Centre’s incubator programs, TIFF (Toronto International Film Festival) as a launchpad for global recognition, and studios like Cinespace where international productions like</w:t>
      </w:r>
      <w:r>
        <w:t xml:space="preserve"> </w:t>
      </w:r>
      <w:r>
        <w:rPr>
          <w:iCs/>
          <w:i/>
        </w:rPr>
        <w:t xml:space="preserve">Stranger Things</w:t>
      </w:r>
      <w:r>
        <w:t xml:space="preserve"> </w:t>
      </w:r>
      <w:r>
        <w:t xml:space="preserve">and</w:t>
      </w:r>
      <w:r>
        <w:t xml:space="preserve"> </w:t>
      </w:r>
      <w:r>
        <w:rPr>
          <w:iCs/>
          <w:i/>
        </w:rPr>
        <w:t xml:space="preserve">Degrassi</w:t>
      </w:r>
      <w:r>
        <w:t xml:space="preserve"> </w:t>
      </w:r>
      <w:r>
        <w:t xml:space="preserve">are filmed. This ecosystem provides the professional context—an Actor must thrive within—to translate training into tangible opportunities.</w:t>
      </w:r>
    </w:p>
    <w:p>
      <w:pPr>
        <w:pStyle w:val="BodyText"/>
      </w:pPr>
      <w:r>
        <w:t xml:space="preserve">I have already begun integrating into Toronto’s artistic community through volunteer work with Soulpepper Theatre’s youth outreach initiative, directing workshops for underprivileged students in downtown core communities. This experience illuminated how deeply interconnected Toronto’s creative sector is with its civic life. It also reinforced my conviction that an Actor must engage beyond the stage—advocating for inclusive representation and nurturing new talent. In Canada, this ethos aligns with government initiatives like the Canadian Arts Council’s Equity, Diversity, and Inclusion Strategy. My Statement of Purpose thus extends beyond personal ambition: I commit to leveraging Toronto’s resources to amplify marginalized voices through performance—a contribution that resonates with Canada’s national identity as a welcoming society.</w:t>
      </w:r>
    </w:p>
    <w:p>
      <w:pPr>
        <w:pStyle w:val="BodyText"/>
      </w:pPr>
      <w:r>
        <w:t xml:space="preserve">My specific goals in Canada Toronto are both immediate and long-term. Within the next two years, I aim to secure consistent work on screen and stage through regional theatre companies like Factory Theatre or Tarragon Playhouse, while concurrently studying advanced vocal coaching at George Brown College’s Conservatory Program. These steps will solidify my technical skillset within a framework that values artistic integrity over commercial expediency—a hallmark of Canada’s creative sector. In the longer term, I envision co-founding a Toronto-based collective focused on producing original works by Canadian playwrights of color, directly addressing gaps in representation identified by the 2023</w:t>
      </w:r>
      <w:r>
        <w:t xml:space="preserve"> </w:t>
      </w:r>
      <w:r>
        <w:rPr>
          <w:iCs/>
          <w:i/>
        </w:rPr>
        <w:t xml:space="preserve">Screen Nation Report</w:t>
      </w:r>
      <w:r>
        <w:t xml:space="preserve">. This initiative will not only advance my career but also strengthen Canada’s cultural output through locally driven narratives. Every audition, rehearsal, and collaboration in Toronto becomes a building block toward this vision.</w:t>
      </w:r>
    </w:p>
    <w:p>
      <w:pPr>
        <w:pStyle w:val="BodyText"/>
      </w:pPr>
      <w:r>
        <w:t xml:space="preserve">Why Toronto—and why now? The city’s unique position as a microcosm of global diversity offers an Actor with international experience like mine an unparalleled canvas for growth. Unlike Los Angeles or London, where competition often overshadows artistic development, Toronto cultivates talent through community partnerships and accessible mentorship. It is here that I can truly embody the Artist-Advocate role Canada values: one who uses performance to bridge cultural divides, as exemplified by recent successes like</w:t>
      </w:r>
      <w:r>
        <w:t xml:space="preserve"> </w:t>
      </w:r>
      <w:r>
        <w:rPr>
          <w:iCs/>
          <w:i/>
        </w:rPr>
        <w:t xml:space="preserve">Kim’s Convenience</w:t>
      </w:r>
      <w:r>
        <w:t xml:space="preserve"> </w:t>
      </w:r>
      <w:r>
        <w:t xml:space="preserve">(which launched globally via Netflix) or the Indigenous-led</w:t>
      </w:r>
      <w:r>
        <w:t xml:space="preserve"> </w:t>
      </w:r>
      <w:r>
        <w:rPr>
          <w:iCs/>
          <w:i/>
        </w:rPr>
        <w:t xml:space="preserve">Motherland</w:t>
      </w:r>
      <w:r>
        <w:t xml:space="preserve">. My Statement of Purpose is a pledge to honor this legacy—by dedicating my energy to projects that celebrate Canada’s pluralism through authentic storytelling.</w:t>
      </w:r>
    </w:p>
    <w:p>
      <w:pPr>
        <w:pStyle w:val="BodyText"/>
      </w:pPr>
      <w:r>
        <w:t xml:space="preserve">To conclude: This Statement of Purpose is not merely an application; it is a promise. A promise to Toronto as the heart of my professional journey, to Canada as the nation fostering my growth, and to myself as an Actor committed to excellence. I seek more than a visa—I seek a home where artistry thrives within social progress. Canada Toronto provides that space: with its inclusive policies, world-class institutions, and living culture of innovation. I am ready to contribute not just as an Actor but as a dedicated member of Canada’s creative community—proving that the most compelling stories emerge when talent meets opportunity in the right place. The stage is set. I am prepared to step into it in Toronto.</w:t>
      </w:r>
    </w:p>
    <w:p>
      <w:pPr>
        <w:pStyle w:val="BodyText"/>
      </w:pPr>
      <w:r>
        <w:t xml:space="preserve">Respectfully submitted,</w:t>
      </w:r>
    </w:p>
    <w:p>
      <w:pPr>
        <w:pStyle w:val="BodyText"/>
      </w:pPr>
      <w:r>
        <w:t xml:space="preserve">Anya Petrova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Canada Toronto</dc:title>
  <dc:creator/>
  <dc:language>en</dc:language>
  <cp:keywords/>
  <dcterms:created xsi:type="dcterms:W3CDTF">2025-12-09T11:40:46Z</dcterms:created>
  <dcterms:modified xsi:type="dcterms:W3CDTF">2025-12-09T11:40:46Z</dcterms:modified>
</cp:coreProperties>
</file>

<file path=docProps/custom.xml><?xml version="1.0" encoding="utf-8"?>
<Properties xmlns="http://schemas.openxmlformats.org/officeDocument/2006/custom-properties" xmlns:vt="http://schemas.openxmlformats.org/officeDocument/2006/docPropsVTypes"/>
</file>