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Artistic</w:t>
      </w:r>
      <w:r>
        <w:t xml:space="preserve"> </w:t>
      </w:r>
      <w:r>
        <w:t xml:space="preserve">Development</w:t>
      </w:r>
      <w:r>
        <w:t xml:space="preserve"> </w:t>
      </w:r>
      <w:r>
        <w:t xml:space="preserve">in</w:t>
      </w:r>
      <w:r>
        <w:t xml:space="preserve"> </w:t>
      </w:r>
      <w:r>
        <w:t xml:space="preserve">France</w:t>
      </w:r>
      <w:r>
        <w:t xml:space="preserve"> </w:t>
      </w:r>
      <w:r>
        <w:t xml:space="preserve">Paris</w:t>
      </w:r>
    </w:p>
    <w:bookmarkStart w:id="20" w:name="X76076d79d0725f75fab830ddf12709e7332776e"/>
    <w:p>
      <w:pPr>
        <w:pStyle w:val="Heading1"/>
      </w:pPr>
      <w:r>
        <w:t xml:space="preserve">Statement of Purpose: Cultivating Artistic Excellence Through the Lens of French Theater in Paris</w:t>
      </w:r>
    </w:p>
    <w:p>
      <w:pPr>
        <w:pStyle w:val="FirstParagraph"/>
      </w:pPr>
      <w:r>
        <w:t xml:space="preserve">From my earliest childhood, the transformative power of theater has captivated me. I remember standing mesmerized in the back row of my local community theater, watching a single spotlight illuminate an actor's face as they revealed profound truths through subtle gestures and unspoken emotion. That moment crystallized my destiny: to become an actor who embodies humanity's complexities with authenticity and artistry. Now, after years of rigorous training and professional experience across continents, I stand before you with a singular aspiration—my Statement of Purpose is centered on pursuing advanced artistic development in the hallowed stages and storied institutions of France Paris, where the very soul of Western theater was forged.</w:t>
      </w:r>
    </w:p>
    <w:p>
      <w:pPr>
        <w:pStyle w:val="BodyText"/>
      </w:pPr>
      <w:r>
        <w:t xml:space="preserve">My journey began in Mumbai, where I immersed myself in classical Indian theater traditions under mentors who emphasized emotional precision and physical storytelling. This foundation led me to pursue formal training at the prestigious National School of Drama (NSD) in New Delhi, where I earned a Master's degree in Acting with honors. During my studies, I performed lead roles in productions of Shakespeare's *Hamlet* (as Laertes), Molière's *Tartuffe*, and contemporary Indian plays exploring social justice themes. Yet, while deeply enriching, this training revealed to me a critical limitation: the European theatrical tradition—particularly the French canon—remains the bedrock of global acting methodology. To achieve true artistic maturity, I must engage directly with this legacy in its birthplace.</w:t>
      </w:r>
    </w:p>
    <w:p>
      <w:pPr>
        <w:pStyle w:val="BodyText"/>
      </w:pPr>
      <w:r>
        <w:t xml:space="preserve">Why France Paris? This is not merely a geographical preference but an existential necessity for my growth as an Actor. Paris represents more than a city—it is the epicenter of theatrical innovation where Antonin Artaud's theories on the Theatre of Cruelty, Jean-Louis Barrault's physical comedy, and the revolutionary techniques of Jacques Copeau were born. The historic Théâtre des Champs-Élysées, Odéon-Théâtre de l'Europe, and the newly revitalized Théâtre de la Ville offer unparalleled access to masterclasses by living legends of French theater. Unlike any other city, Paris maintains a seamless continuum between historical tradition and avant-garde experimentation—where I can study at institutions like the Conservatoire National Supérieur d'Art Dramatique (CNSAD) or explore immersive work with companies such as Théâtre du Soleil under Ariane Mnouchkine. This is where the French language, so integral to nuanced character psychology, will become my second native tongue through daily immersion in rehearsals and café conversations.</w:t>
      </w:r>
    </w:p>
    <w:p>
      <w:pPr>
        <w:pStyle w:val="BodyText"/>
      </w:pPr>
      <w:r>
        <w:t xml:space="preserve">My professional path has been deliberately structured to prepare for this pivotal step. I recently completed a year-long residency at the Royal Shakespeare Company in London, specializing in classical text work under director Marianne Elliott. This was followed by a lead role in *The Importance of Being Earnest* at Mumbai's Prithvi Theatre—where my use of Molière's comedic timing and French-inspired physicality earned critical praise from *The Times of India*. Yet, I found myself constantly drawn to the works of French playwrights. During a performance at the Edinburgh Fringe Festival, I directed a bilingual adaptation (*L'Étranger* / *The Stranger*) that revealed how deeply my artistic voice resonates with French existentialist themes. This experience confirmed what I now know instinctively: Paris is not just where I should train, but where my acting identity will be fully realized.</w:t>
      </w:r>
    </w:p>
    <w:p>
      <w:pPr>
        <w:pStyle w:val="BodyText"/>
      </w:pPr>
      <w:r>
        <w:t xml:space="preserve">My specific academic and creative goals in France are meticulously mapped to Paris's theatrical ecosystem. First, I seek admission to the CNSAD's intensive program for international students, focusing on French classical technique under masters like Éric Vigner. Second, I aim to collaborate with the Comédie-Française as a guest actor-in-residence for their upcoming season of *Cyrano de Bergerac*, where I would study from within one of theater's most revered institutions. Third, I plan to develop a solo performance piece based on Albert Camus' *The Plague*—a work that echoes my personal journey through artistic isolation and rebirth. Crucially, this project requires the linguistic fluency and cultural sensitivity only attainable through living in Parisian neighborhoods like Le Marais or Montmartre, where I will study French at Sorbonne University while observing everyday human interactions that fuel authentic acting.</w:t>
      </w:r>
    </w:p>
    <w:p>
      <w:pPr>
        <w:pStyle w:val="BodyText"/>
      </w:pPr>
      <w:r>
        <w:t xml:space="preserve">Why now? The global landscape demands artists who transcend cultural boundaries. As an Actor, I reject the notion of "foreign" performance—Paris offers the crucible to become a truly cosmopolitan artist. My previous work with international theater companies (including a summer at Théâtre de la Bastille) has taught me that without deep immersion in French theatrical thought, my work risks becoming superficially impressive but ultimately disconnected from the tradition I seek to honor. In Paris, I will not just learn acting; I will become fluent in the language of European theater itself—from the precision of Jean Vilar's ensemble work to contemporary explorations by Emmanuelle Riva's successors.</w:t>
      </w:r>
    </w:p>
    <w:p>
      <w:pPr>
        <w:pStyle w:val="BodyText"/>
      </w:pPr>
      <w:r>
        <w:t xml:space="preserve">This Statement of Purpose is a promise: a commitment to dedicate every waking hour in Paris to honing my craft with the discipline that defines French artistic excellence. I will rise at dawn for language practice, spend evenings observing rehearsals at théâtres de quartier, and engage relentlessly with the city's intellectual life—from debates at Shakespeare and Company to film screenings at Cinéma Le Marais. My ultimate vision is to become an Actor who bridges Indian and French theatrical traditions, creating cross-cultural works that resonate globally while remaining rooted in Parisian artistic integrity. When I speak of "France Paris," I do not mean a tourist destination—I mean the very oxygen of my artistry.</w:t>
      </w:r>
    </w:p>
    <w:p>
      <w:pPr>
        <w:pStyle w:val="BodyText"/>
      </w:pPr>
      <w:r>
        <w:t xml:space="preserve">The path before me requires more than talent; it demands humility to learn from generations of masters who made Paris synonymous with theatrical genius. I have prepared for this moment since first stepping on stage. Now, with every fiber of my being, I seek to join that lineage—not as an imitator, but as a committed artist ready to contribute new voices to the eternal conversation between actor and audience in the heart of France Paris. This is not merely my Statement of Purpose; it is the declaration of an Actor's lifelong commitment to excellence at its most profound source.</w:t>
      </w:r>
    </w:p>
    <w:p>
      <w:pPr>
        <w:pStyle w:val="BodyText"/>
      </w:pPr>
      <w:r>
        <w:t xml:space="preserve">With unwavering dedication and respect for this tradition, I humbly request the opportunity to begin this journey in your esteemed artistic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Artistic Development in France Paris</dc:title>
  <dc:creator/>
  <dc:language>en</dc:language>
  <cp:keywords/>
  <dcterms:created xsi:type="dcterms:W3CDTF">2026-07-22T12:09:59Z</dcterms:created>
  <dcterms:modified xsi:type="dcterms:W3CDTF">2026-07-22T12:09:59Z</dcterms:modified>
</cp:coreProperties>
</file>

<file path=docProps/custom.xml><?xml version="1.0" encoding="utf-8"?>
<Properties xmlns="http://schemas.openxmlformats.org/officeDocument/2006/custom-properties" xmlns:vt="http://schemas.openxmlformats.org/officeDocument/2006/docPropsVTypes"/>
</file>