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Aspiring</w:t>
      </w:r>
      <w:r>
        <w:t xml:space="preserve"> </w:t>
      </w:r>
      <w:r>
        <w:t xml:space="preserve">Actor</w:t>
      </w:r>
      <w:r>
        <w:t xml:space="preserve"> </w:t>
      </w:r>
      <w:r>
        <w:t xml:space="preserve">in</w:t>
      </w:r>
      <w:r>
        <w:t xml:space="preserve"> </w:t>
      </w:r>
      <w:r>
        <w:t xml:space="preserve">India</w:t>
      </w:r>
      <w:r>
        <w:t xml:space="preserve"> </w:t>
      </w:r>
      <w:r>
        <w:t xml:space="preserve">Mumbai</w:t>
      </w:r>
    </w:p>
    <w:bookmarkStart w:id="20" w:name="Xea0664652421e3a0c6d4efe9b7c15905338ffe3"/>
    <w:p>
      <w:pPr>
        <w:pStyle w:val="Heading1"/>
      </w:pPr>
      <w:r>
        <w:t xml:space="preserve">Statement of Purpose: A Passionate Journey to Become a Transformative Actor in India Mumbai</w:t>
      </w:r>
    </w:p>
    <w:p>
      <w:pPr>
        <w:pStyle w:val="FirstParagraph"/>
      </w:pPr>
      <w:r>
        <w:t xml:space="preserve">From the moment I first stepped onto a makeshift stage at my village school drama competition, I knew acting was not merely a career choice—it was my life’s calling. As an aspiring</w:t>
      </w:r>
      <w:r>
        <w:t xml:space="preserve"> </w:t>
      </w:r>
      <w:r>
        <w:rPr>
          <w:bCs/>
          <w:b/>
        </w:rPr>
        <w:t xml:space="preserve">Actor</w:t>
      </w:r>
      <w:r>
        <w:t xml:space="preserve">, I stand before you with an unwavering commitment to master the craft and contribute meaningfully to the vibrant cultural tapestry of</w:t>
      </w:r>
      <w:r>
        <w:t xml:space="preserve"> </w:t>
      </w:r>
      <w:r>
        <w:rPr>
          <w:iCs/>
          <w:i/>
        </w:rPr>
        <w:t xml:space="preserve">India Mumbai</w:t>
      </w:r>
      <w:r>
        <w:t xml:space="preserve">. This Statement of Purpose articulates my journey, aspirations, and profound dedication to evolving as an artist within Mumbai’s legendary entertainment ecosystem—a city where dreams are forged in the crucible of creativity.</w:t>
      </w:r>
    </w:p>
    <w:p>
      <w:pPr>
        <w:pStyle w:val="BodyText"/>
      </w:pPr>
      <w:r>
        <w:t xml:space="preserve">My fascination with storytelling began in childhood, observing how a single line delivered with emotional authenticity could transform an audience. I devoured Indian cinema from Satyajit Ray’s introspective classics to contemporary blockbusters, recognizing that Mumbai is the pulsating heart of India’s cinematic soul. Unlike any other city globally, Mumbai doesn’t just host the film industry—it breathes it. The very air in Andheri, Bandra, and Film City hums with auditions for web series, theater productions, and film sets where legends like Amitabh Bachchan once walked. As a young artist from Pune who migrated to Mumbai at 18 to pursue acting full-time, I understood that this city isn’t merely a location—it’s the essential stage for my evolution.</w:t>
      </w:r>
    </w:p>
    <w:p>
      <w:pPr>
        <w:pStyle w:val="BodyText"/>
      </w:pPr>
      <w:r>
        <w:t xml:space="preserve">My formal training began at the National School of Drama (NSD) in Delhi, where I honed my foundational skills in Stanislavski’s method and physical theater. Yet, Mumbai demanded more than textbook knowledge—I needed to absorb its raw energy. For two years, I immersed myself in Mumbai’s grassroots theater scene: performing at Prithvi Theatre’s intimate spaces for ₹500 tickets, training with the iconic director Rajiv Vijay Raghavan at his workshops in Juhu, and even joining a street-theater group that brought social messages to Dharavi’s lanes. These experiences taught me that Mumbai’s magic lies not just in its glitz but in its unfiltered humanity—a truth I now weave into every role. When I played a chaiwala battling poverty in *Mumbai Masala*, an off-Broadway play by the Mumbai Theatre Collective, audiences wept because they saw their own lives reflected. That night, I knew: my purpose is not to chase fame, but to serve truth through performance.</w:t>
      </w:r>
    </w:p>
    <w:p>
      <w:pPr>
        <w:pStyle w:val="BodyText"/>
      </w:pPr>
      <w:r>
        <w:t xml:space="preserve">Why Mumbai? Because this city demands authenticity. In</w:t>
      </w:r>
      <w:r>
        <w:t xml:space="preserve"> </w:t>
      </w:r>
      <w:r>
        <w:rPr>
          <w:iCs/>
          <w:i/>
        </w:rPr>
        <w:t xml:space="preserve">India</w:t>
      </w:r>
      <w:r>
        <w:t xml:space="preserve">, where 50+ film industries coexist, Mumbai is the global gateway for Indian storytelling. It’s here that Bollywood’s scale meets regional cinema’s depth—where a Marathi theater artist can transition to an Oscar-nominated film in weeks. I’ve witnessed this firsthand: attending the annual Mumbai Film Festival, networking with actors like Konkona Sen Sharma who champion nuanced roles, and learning from veteran directors during location shoots in Marine Drive. Mumbai doesn’t just accept artists; it challenges them to grow. My goal is not to work *in* Mumbai but to become an organic part of its creative DNA—contributing as a storyteller who elevates narratives about India’s diverse voices.</w:t>
      </w:r>
    </w:p>
    <w:p>
      <w:pPr>
        <w:pStyle w:val="BodyText"/>
      </w:pPr>
      <w:r>
        <w:t xml:space="preserve">My journey has had setbacks, but each taught me resilience. After being cast in a minor role in *Gully Boy*’s background ensemble (a moment I’ll cherish forever), I realized Mumbai rewards persistence over luck. When a director rejected my audition for *Shershaah*, citing "lack of Mumbai experience," I enrolled in the prestigious Whistling Woods International Institute’s Advanced Acting Program. There, I studied under veteran actor and coach Manoj Bajpayee’s protégé, who drilled me in emotional precision until my tears felt real. This discipline is non-negotiable for an</w:t>
      </w:r>
      <w:r>
        <w:t xml:space="preserve"> </w:t>
      </w:r>
      <w:r>
        <w:rPr>
          <w:bCs/>
          <w:b/>
        </w:rPr>
        <w:t xml:space="preserve">Actor</w:t>
      </w:r>
      <w:r>
        <w:t xml:space="preserve"> </w:t>
      </w:r>
      <w:r>
        <w:t xml:space="preserve">aiming to transcend clichés. Today, I’ve trained in voice modulation at the Film &amp; Television Institute of India (FTII) Mumbai campus and mastered regional dialects—from Konkani to Bhojpuri—ensuring my portrayals honor cultural authenticity.</w:t>
      </w:r>
    </w:p>
    <w:p>
      <w:pPr>
        <w:pStyle w:val="BodyText"/>
      </w:pPr>
      <w:r>
        <w:t xml:space="preserve">This Statement of Purpose isn’t a list of achievements; it’s a promise. My short-term vision is to join the National Centre for Performing Arts (NCPA)’s resident ensemble, where I’ll collaborate with playwrights like Mahesh Dattani to develop new Indian narratives. I aim to create work that challenges stereotypes—such as my planned project *Mumbai Undercover*, a docudrama about migrant laborers in the city’s textile mills. Long-term, I aspire to co-found an actor-training studio in Mumbai that mentors underrepresented communities, because talent thrives when opportunity isn’t a luxury reserved for the few. In</w:t>
      </w:r>
      <w:r>
        <w:t xml:space="preserve"> </w:t>
      </w:r>
      <w:r>
        <w:rPr>
          <w:iCs/>
          <w:i/>
        </w:rPr>
        <w:t xml:space="preserve">India Mumbai</w:t>
      </w:r>
      <w:r>
        <w:t xml:space="preserve">, where 10 million dreams converge daily, I don’t want to be another face in the crowd—I want to be a catalyst for change through my art.</w:t>
      </w:r>
    </w:p>
    <w:p>
      <w:pPr>
        <w:pStyle w:val="BodyText"/>
      </w:pPr>
      <w:r>
        <w:t xml:space="preserve">Mumbai taught me that acting is alchemy: it transforms pain into poetry, silence into screams. When I stand on stage at NCPA’s 1950s-era auditorium or shoot a scene on Mumbai’s Bandra-Worli Sea Link, I carry the weight of every child who watched films in their village and felt seen. To my mentors here—actors like Shabana Azmi who spoke to me after my *Parched* audition—I pledge to uphold your legacy. As an</w:t>
      </w:r>
      <w:r>
        <w:t xml:space="preserve"> </w:t>
      </w:r>
      <w:r>
        <w:rPr>
          <w:bCs/>
          <w:b/>
        </w:rPr>
        <w:t xml:space="preserve">Actor</w:t>
      </w:r>
      <w:r>
        <w:t xml:space="preserve">, I reject the notion that success is measured by awards alone; it’s measured by how deeply we touch lives, how courageously we tell truths Mumbai needs to hear.</w:t>
      </w:r>
    </w:p>
    <w:p>
      <w:pPr>
        <w:pStyle w:val="BodyText"/>
      </w:pPr>
      <w:r>
        <w:t xml:space="preserve">India’s cultural renaissance is unfolding on Mumbai’s streets, and I am ready to contribute. This Statement of Purpose isn’t just about my future—it’s a vow to the city that made me. In Mumbai, where every sunset casts shadows of legends past and dreams yet unspoken, I won’t just be an</w:t>
      </w:r>
      <w:r>
        <w:t xml:space="preserve"> </w:t>
      </w:r>
      <w:r>
        <w:rPr>
          <w:bCs/>
          <w:b/>
        </w:rPr>
        <w:t xml:space="preserve">Actor</w:t>
      </w:r>
      <w:r>
        <w:t xml:space="preserve">. I’ll be a voice for India—raw, real, and relentlessly hopeful. The stage is set. The city awaits.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Aspiring Actor in India Mumbai</dc:title>
  <dc:creator/>
  <dc:language>en</dc:language>
  <cp:keywords/>
  <dcterms:created xsi:type="dcterms:W3CDTF">2026-07-21T04:31:54Z</dcterms:created>
  <dcterms:modified xsi:type="dcterms:W3CDTF">2026-07-21T04:31:54Z</dcterms:modified>
</cp:coreProperties>
</file>

<file path=docProps/custom.xml><?xml version="1.0" encoding="utf-8"?>
<Properties xmlns="http://schemas.openxmlformats.org/officeDocument/2006/custom-properties" xmlns:vt="http://schemas.openxmlformats.org/officeDocument/2006/docPropsVTypes"/>
</file>