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in</w:t>
      </w:r>
      <w:r>
        <w:t xml:space="preserve"> </w:t>
      </w:r>
      <w:r>
        <w:t xml:space="preserve">Japan</w:t>
      </w:r>
      <w:r>
        <w:t xml:space="preserve"> </w:t>
      </w:r>
      <w:r>
        <w:t xml:space="preserve">Osaka</w:t>
      </w:r>
    </w:p>
    <w:bookmarkStart w:id="20" w:name="X3982ba34dacc4e204dde7af063475ef1b29fb42"/>
    <w:p>
      <w:pPr>
        <w:pStyle w:val="Heading1"/>
      </w:pPr>
      <w:r>
        <w:t xml:space="preserve">Statement of Purpose: An Actor’s Commitment to Embracing the Artistic Spirit of Japan Osaka</w:t>
      </w:r>
    </w:p>
    <w:p>
      <w:pPr>
        <w:pStyle w:val="FirstParagraph"/>
      </w:pPr>
      <w:r>
        <w:t xml:space="preserve">As a dedicated performer with a profound passion for the transformative power of live theater, I present this Statement of Purpose to articulate my unwavering commitment to pursuing an acting career in Japan, specifically within the culturally vibrant and historically rich city of Osaka. This document is not merely an application; it is a declaration of my artistic mission as an Actor to immerse myself in Osaka’s unique creative ecosystem, contribute meaningfully to its legacy, and grow alongside a community that reveres the stage with both reverence and innovation.</w:t>
      </w:r>
    </w:p>
    <w:p>
      <w:pPr>
        <w:pStyle w:val="BodyText"/>
      </w:pPr>
      <w:r>
        <w:t xml:space="preserve">My journey as an Actor began in my hometown’s community theater, where I discovered that acting transcends mere performance—it is a language of empathy, cultural exchange, and shared human truth. Over the past seven years, I have honed my craft through rigorous training at the National Academy of Dramatic Arts (NADA), specializing in physical theater and contemporary Japanese-inspired narratives. My repertoire includes lead roles in Shakespearean classics reimagined with Kabuki influences, modern ensemble pieces exploring urban isolation, and improvisational street performances designed to engage diverse audiences. Yet, I have always felt a deep pull toward Japan—not as a tourist destination, but as the spiritual home of theatrical traditions that shaped global performance art. My goal has never been to simply "work in Japan"; it is to become an authentic part of Osaka’s living stage.</w:t>
      </w:r>
    </w:p>
    <w:p>
      <w:pPr>
        <w:pStyle w:val="BodyText"/>
      </w:pPr>
      <w:r>
        <w:t xml:space="preserve">Why Osaka? Tokyo may command international attention, but Osaka embodies the very essence of *katachi* (form) and *ma* (negative space)—the soul of Japanese aesthetics that I strive to embody. As the birthplace of Kabuki’s vibrant street performances, home to legendary theaters like the Shitennoji Temple’s Noh stages, and the heartland of Osaka-style comedy (*ryōkai*) that thrives in Dotonbori’s open-air venues, this city offers a dynamic fusion of ancient tradition and modern spontaneity. I am not drawn to Osaka merely for its location; I am called by its reputation as Japan’s most *yūgen* (profound subtlety) and *wabi-sabi* (beauty in imperfection) city. Here, actors don’t just perform—they converse with the audience, the streets, and the seasons. My Statement of Purpose centers on this reality: I seek to learn from Osaka’s master storytellers, contribute my energy to its grassroots theater collectives like *Kansai Pro*, and become a voice that resonates within its cultural heartbeat.</w:t>
      </w:r>
    </w:p>
    <w:p>
      <w:pPr>
        <w:pStyle w:val="BodyText"/>
      </w:pPr>
      <w:r>
        <w:t xml:space="preserve">I have prepared extensively for this transition. I achieved JLPT N2 proficiency in Japanese, focusing on theatrical terminology and regional dialects specific to Kansai. I studied Osaka’s history of *bunraku* puppetry and *kabuki*’s expressive *mie* poses, recognizing how these forms inform contemporary acting techniques. Most importantly, I have already connected with Osaka-based mentors through the Japan Foundation’s artist exchange program, observing rehearsals at the Nakanoshima Theater and participating in workshops led by veteran *shingeki* (modern theater) directors. These experiences confirmed that Osaka doesn’t just tolerate foreign actors—it actively cultivates them as cultural bridges. For instance, during a recent workshop on *kabuki* vocalization at the Osaka City University of Arts, I was invited to collaborate on a bilingual adaptation of *The Tale of Genji*, where my Western physicality complemented traditional Japanese movement. This isn’t just work; it’s an invitation to belong.</w:t>
      </w:r>
    </w:p>
    <w:p>
      <w:pPr>
        <w:pStyle w:val="BodyText"/>
      </w:pPr>
      <w:r>
        <w:t xml:space="preserve">My professional trajectory is meticulously aligned with Osaka’s artistic needs. I propose to initially join established troupes such as *Osaka Theater Company* or *Mingei International*, where my background in immersive street theater (a skill honed in European festivals) can support community outreach initiatives. Simultaneously, I will enroll in the Kansai University’s Advanced Acting Program to deepen my understanding of Japanese narrative structures and dialects under professors like Dr. Aiko Tanaka, whose research on *kabuki*’s emotional syntax directly informs my methodology. I plan to create a small-scale performance series in Shitennoji Park, blending Osaka’s street-performance heritage with modern themes of urban identity—using the park’s historic gates and lanterns as natural backdrops. This project would not only showcase my skills as an Actor but also serve as a bridge between Osaka locals and international audiences, embodying the spirit of *omotenashi* (selfless hospitality) through art.</w:t>
      </w:r>
    </w:p>
    <w:p>
      <w:pPr>
        <w:pStyle w:val="BodyText"/>
      </w:pPr>
      <w:r>
        <w:t xml:space="preserve">Long-term, I envision establishing a cross-cultural training space in Namba—a collaborative studio where young Osaka actors can explore global techniques while preserving local traditions. This aligns with my belief that an Actor’s highest duty is to nurture the next generation. Japan has given the world *kabuki*, *noh*, and *bunraku*; I aim to reciprocate by contributing a new layer of dialogue between East and West through Osaka’s unique lens. The city’s motto, “Osaka no koi” (Osaka love), speaks to its open-heartedness—a quality I hope to embody as an Artist in Osaka. In a world where cultural exchange is often superficial, I commit to authentic engagement: learning the nuances of *kansai-ben* dialects, understanding local festivals like Tenjin Matsuri through active participation, and ensuring my work reflects Osaka’s resilience and joy.</w:t>
      </w:r>
    </w:p>
    <w:p>
      <w:pPr>
        <w:pStyle w:val="BodyText"/>
      </w:pPr>
      <w:r>
        <w:t xml:space="preserve">This Statement of Purpose is more than a formality; it is a promise. As an Actor seeking to call Japan Osaka home, I pledge to honor its traditions while bringing my own experiences to the stage. I will not merely perform in Osaka—I will become part of its living story, one where *ma* guides our pauses and *katachi* shapes every gesture. With humility and fire, I stand ready to take my place among the city’s artistic lineage, proving that a global Actor can thrive by embracing local roots. The stage in Osaka awaits—not as a backdrop, but as the very pulse of my purpose.</w:t>
      </w:r>
    </w:p>
    <w:p>
      <w:pPr>
        <w:pStyle w:val="BodyText"/>
      </w:pPr>
      <w:r>
        <w:t xml:space="preserve">Thank you for considering this commitment from an Actor dedicated to making Osaka’s theater scene even more luminous.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in Japan Osaka</dc:title>
  <dc:creator/>
  <dc:language>en</dc:language>
  <cp:keywords/>
  <dcterms:created xsi:type="dcterms:W3CDTF">2025-12-09T20:41:11Z</dcterms:created>
  <dcterms:modified xsi:type="dcterms:W3CDTF">2025-12-09T20:41:11Z</dcterms:modified>
</cp:coreProperties>
</file>

<file path=docProps/custom.xml><?xml version="1.0" encoding="utf-8"?>
<Properties xmlns="http://schemas.openxmlformats.org/officeDocument/2006/custom-properties" xmlns:vt="http://schemas.openxmlformats.org/officeDocument/2006/docPropsVTypes"/>
</file>