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Russia</w:t>
      </w:r>
      <w:r>
        <w:t xml:space="preserve"> </w:t>
      </w:r>
      <w:r>
        <w:t xml:space="preserve">Moscow</w:t>
      </w:r>
    </w:p>
    <w:bookmarkStart w:id="20" w:name="X8dc25c3b34240a25de3a6f89f722a59eb88853b"/>
    <w:p>
      <w:pPr>
        <w:pStyle w:val="Heading1"/>
      </w:pPr>
      <w:r>
        <w:t xml:space="preserve">Statement of Purpose: Advancing Artistic Excellence as an Actor in Moscow, Russia</w:t>
      </w:r>
    </w:p>
    <w:p>
      <w:pPr>
        <w:pStyle w:val="FirstParagraph"/>
      </w:pPr>
      <w:r>
        <w:t xml:space="preserve">I am writing this Statement of Purpose with profound conviction to articulate my unwavering commitment to establishing my professional acting career within the vibrant cultural landscape of Moscow, Russia. As a dedicated and technically proficient Actor, I have meticulously prepared for this pivotal step in my artistic journey – an opportunity to immerse myself within one of the world’s most historically significant and dynamically evolving theater capitals. This Statement of Purpose is not merely a formality; it is a testament to my deep respect for Russian theatrical tradition, my strategic vision for professional growth, and my sincere desire to contribute meaningfully to Moscow's rich artistic ecosystem.</w:t>
      </w:r>
    </w:p>
    <w:p>
      <w:pPr>
        <w:pStyle w:val="BodyText"/>
      </w:pPr>
      <w:r>
        <w:t xml:space="preserve">Moscow’s position as the epicenter of Russian performing arts – home to institutions like the Bolshoi Theatre, Maly Theatre, and the legendary Stanislavski and Nemirovich-Danchenko Theatre – represents far more than a geographical location; it signifies a crucible of artistic innovation and profound human expression. My passion for acting has always been intrinsically linked to this legacy. Having studied classical Russian drama extensively – from Chekhov’s nuanced psychological depth to the socially charged works of Mayakovsky and contemporary voices like Yury Volyntsev – I have developed not only technical skill but a profound understanding of the emotional and intellectual weight carried by performance within this specific cultural context. This is not a casual interest; it is the foundation upon which my entire artistic identity has been built, making Moscow the essential destination for my professional maturation as an Actor.</w:t>
      </w:r>
    </w:p>
    <w:p>
      <w:pPr>
        <w:pStyle w:val="BodyText"/>
      </w:pPr>
      <w:r>
        <w:t xml:space="preserve">My journey to this point has been characterized by rigorous training and diverse experience designed to prepare me for the unique demands of Moscow’s stage. I completed a comprehensive acting program with significant focus on Meisner technique and classical text, ensuring versatility across both contemporary and historical repertoire. Crucially, I have also undertaken intensive Russian language studies at an advanced level, recognizing that authentic connection to the material and collaboration with Russian directors and fellow Actors is impossible without linguistic fluency. My experience includes leading roles in productions of classic Russian works performed in translation for international audiences, but I understand that true mastery requires immersion within the native language environment. Moscow is not just where I want to work; it is where I need to be to achieve the highest level of my craft as an Actor.</w:t>
      </w:r>
    </w:p>
    <w:p>
      <w:pPr>
        <w:pStyle w:val="BodyText"/>
      </w:pPr>
      <w:r>
        <w:t xml:space="preserve">I am acutely aware that Moscow’s theater scene, while deeply rooted in its past, is currently undergoing a fascinating period of renewal and global engagement. Contemporary Russian directors are exploring new forms while respecting tradition, creating exciting opportunities for Actors who can navigate both the historical weight and the innovative spirit of modern Russian performance. My Statement of Purpose reflects my awareness that success here requires more than talent; it demands cultural sensitivity, an understanding of Moscow’s specific artistic discourse, and a willingness to engage deeply with its community. I am not seeking merely to perform in Moscow; I aspire to become an active participant within its living artistic conversation – collaborating with established companies like Mossovet Theatre or exploring opportunities at the innovative Teatr.doc or other progressive venues.</w:t>
      </w:r>
    </w:p>
    <w:p>
      <w:pPr>
        <w:pStyle w:val="BodyText"/>
      </w:pPr>
      <w:r>
        <w:t xml:space="preserve">My specific goals for my Actor career in Russia Moscow are clear and actionable. Firstly, I seek to join a respected Moscow-based theater company for an initial period of professional development, prioritizing institutions known for their commitment to actor training and artistic risk-taking. Secondly, I am committed to ongoing language acquisition and cultural immersion – attending local workshops, studying Russian dramatic theory firsthand, and building genuine relationships within the Moscow theatrical community. Thirdly, I aim to contribute my unique perspective as an international Actor while simultaneously learning from the unparalleled depth of Russian acting tradition. This is not a one-way street; it is a reciprocal exchange where my global experience can enrich Moscow’s scene, and its rigorous standards will elevate my artistry.</w:t>
      </w:r>
    </w:p>
    <w:p>
      <w:pPr>
        <w:pStyle w:val="BodyText"/>
      </w:pPr>
      <w:r>
        <w:t xml:space="preserve">I understand the challenges inherent in establishing oneself as an Artist in a foreign cultural context. However, I am prepared for this journey with the resilience, discipline, and passion required. My previous work abroad has equipped me with adaptability; my dedication to Russian theater studies has provided intellectual grounding; and my respect for Moscow’s specific artistic ethos is absolute. The opportunity to train under masters within their own environment, to understand the subtleties of a performance language spoken in its native home, and to contribute fresh energy to a tradition that has shaped global theater is an unparalleled professional imperative. Moscow represents the pinnacle of theatrical experience for me as an Actor, not as a destination for spectacle, but as the essential ground where my most authentic work will be forged.</w:t>
      </w:r>
    </w:p>
    <w:p>
      <w:pPr>
        <w:pStyle w:val="BodyText"/>
      </w:pPr>
      <w:r>
        <w:t xml:space="preserve">Therefore, this Statement of Purpose serves as my formal declaration: I am ready to dedicate myself fully to becoming an integrated member of Moscow’s artistic community. I seek not just employment, but a meaningful artistic partnership within the heart of Russia. My ambition is clear – to become a respected Actor whose work resonates within the specific cultural and historical framework of Moscow, contributing new voices while honoring its profound legacy. The path forward requires immersion, dedication, and respect for Moscow’s unique place in world theater history. I am prepared to commit every ounce of my talent, energy, and commitment to this purpose. I ask not merely for an opportunity to work in Russia Moscow as a foreign Actor, but for the chance to truly belong – as an Artist within its vibrant soul.</w:t>
      </w:r>
    </w:p>
    <w:p>
      <w:pPr>
        <w:pStyle w:val="BodyText"/>
      </w:pPr>
      <w:r>
        <w:t xml:space="preserve">I am eager to bring my passion, training, and respect for Russian theatrical heritage directly into the studios and theaters of Moscow. This Statement of Purpose is my earnest commitment: I am ready to become a valuable member of your artistic family in Russia Moscow. The stage awaits, and I stand prepared to step onto it with the full force of my dedication as an Actor.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Russia Moscow</dc:title>
  <dc:creator/>
  <dc:language>en</dc:language>
  <cp:keywords/>
  <dcterms:created xsi:type="dcterms:W3CDTF">2026-07-23T03:42:17Z</dcterms:created>
  <dcterms:modified xsi:type="dcterms:W3CDTF">2026-07-23T03:42:17Z</dcterms:modified>
</cp:coreProperties>
</file>

<file path=docProps/custom.xml><?xml version="1.0" encoding="utf-8"?>
<Properties xmlns="http://schemas.openxmlformats.org/officeDocument/2006/custom-properties" xmlns:vt="http://schemas.openxmlformats.org/officeDocument/2006/docPropsVTypes"/>
</file>