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Thailand</w:t>
      </w:r>
      <w:r>
        <w:t xml:space="preserve"> </w:t>
      </w:r>
      <w:r>
        <w:t xml:space="preserve">Bangkok</w:t>
      </w:r>
    </w:p>
    <w:bookmarkStart w:id="25" w:name="X6a851267779c1b4242a71bda2e492113242a6bf"/>
    <w:p>
      <w:pPr>
        <w:pStyle w:val="Heading1"/>
      </w:pPr>
      <w:r>
        <w:t xml:space="preserve">Statement of Purpose: Embracing Artistic Growth as an Actor in Thailand Bangkok</w:t>
      </w:r>
    </w:p>
    <w:p>
      <w:pPr>
        <w:pStyle w:val="FirstParagraph"/>
      </w:pPr>
      <w:r>
        <w:t xml:space="preserve">In crafting this Statement of Purpose, I affirm my unwavering dedication to the craft of acting and my profound aspiration to establish a meaningful career within the vibrant cultural ecosystem of Thailand Bangkok. As a professional Actor with six years of intensive training and performance experience across international stages, I have meticulously researched opportunities that align with both my artistic evolution and Thailand's dynamic entertainment landscape. This document serves as my formal declaration of intent to contribute to Bangkok's thriving film, theater, and digital media sectors while immersing myself in the heart of Southeast Asia's creative capital.</w:t>
      </w:r>
    </w:p>
    <w:bookmarkStart w:id="20" w:name="foundational-journey-as-an-actor"/>
    <w:p>
      <w:pPr>
        <w:pStyle w:val="Heading2"/>
      </w:pPr>
      <w:r>
        <w:t xml:space="preserve">Foundational Journey as an Actor</w:t>
      </w:r>
    </w:p>
    <w:p>
      <w:pPr>
        <w:pStyle w:val="FirstParagraph"/>
      </w:pPr>
      <w:r>
        <w:t xml:space="preserve">My journey began at the prestigious London Academy of Music and Dramatic Art (LAMDA), where I honed classical technique through Shakespearean productions before transitioning to contemporary screen work. Subsequent roles in Off-White productions across Europe and a lead in the independent film "Echoes of Silence" (2021) solidified my commitment to character-driven storytelling. Yet, I recognized that true artistic expansion requires cross-cultural exchange – a realization that brought me to Thailand Bangkok. As an Actor, I understand that authenticity emerges not from technical mastery alone, but from embodying diverse human experiences. Bangkok's unique position as a bridge between Eastern and Western artistic traditions presents the ideal environment for this growth.</w:t>
      </w:r>
    </w:p>
    <w:bookmarkEnd w:id="20"/>
    <w:bookmarkStart w:id="21" w:name="X04c27448d0d42ec4912661f232c0e3dc0557077"/>
    <w:p>
      <w:pPr>
        <w:pStyle w:val="Heading2"/>
      </w:pPr>
      <w:r>
        <w:t xml:space="preserve">Why Thailand Bangkok? A Strategic Artistic Convergence</w:t>
      </w:r>
    </w:p>
    <w:p>
      <w:pPr>
        <w:pStyle w:val="FirstParagraph"/>
      </w:pPr>
      <w:r>
        <w:t xml:space="preserve">Thailand Bangkok is not merely a destination for me; it represents the nexus of creative opportunity I have sought. The city's film industry, renowned globally through directors like Apichatpong Weerasethakul and the international success of "The Cave" (2019), offers unparalleled exposure to storytelling that balances poetic depth with commercial appeal. Unlike isolated artistic hubs, Bangkok fosters a rare synergy: ancient Thai performance traditions like Khon dance inform modern cinematic techniques while welcoming Western production methods through partnerships with studios like GMMTV and Siam Amazing. This cultural alchemy – where sacred rituals coexist with digital innovation – is precisely what will catalyze my next creative phase as an Actor.</w:t>
      </w:r>
    </w:p>
    <w:p>
      <w:pPr>
        <w:pStyle w:val="BodyText"/>
      </w:pPr>
      <w:r>
        <w:t xml:space="preserve">Moreover, Bangkok's burgeoning streaming market (Booming at 25% annual growth per Statista 2023) demands fresh perspectives. The city's current demand for nuanced international talent, particularly in English-language productions targeting global audiences (such as Netflix's "Sai &amp; Ploy" or Disney+'s "My Love From the Star"), creates a perfect alignment with my skill set. Having studied Thai language fundamentals at SOAS University and completed cultural immersion workshops through The Bangkok Institute of Contemporary Art, I am prepared to navigate both creative and linguistic landscapes with respect. This is not about tourism; it's about becoming a contributing member of Bangkok's artistic community.</w:t>
      </w:r>
    </w:p>
    <w:bookmarkEnd w:id="21"/>
    <w:bookmarkStart w:id="22" w:name="X5f39f289e6fc079fb91329cd73feda7fa25ff93"/>
    <w:p>
      <w:pPr>
        <w:pStyle w:val="Heading2"/>
      </w:pPr>
      <w:r>
        <w:t xml:space="preserve">Artistic Contribution: Bridging Cultures Through Performance</w:t>
      </w:r>
    </w:p>
    <w:p>
      <w:pPr>
        <w:pStyle w:val="FirstParagraph"/>
      </w:pPr>
      <w:r>
        <w:t xml:space="preserve">As an Actor, my strength lies in embodying complex cultural intersections – a skill directly transferable to Thailand's collaborative creative environment. In my recent role as a bilingual character in the Berlin Film Festival selection "Silk Road," I developed methodologies for conveying emotional truth across language barriers through physical storytelling and vocal texture. I am eager to apply these techniques within Bangkok's context, particularly in projects exploring Thai diaspora narratives or cross-cultural relationships. My upcoming proposal for "River of Whispers" – a drama series examining migrant communities along the Chao Phraya River – demonstrates this commitment to authentic representation.</w:t>
      </w:r>
    </w:p>
    <w:p>
      <w:pPr>
        <w:pStyle w:val="BodyText"/>
      </w:pPr>
      <w:r>
        <w:t xml:space="preserve">I also recognize the importance of supporting local talent development. As an Actor with experience mentoring youth theater programs in Amsterdam, I plan to collaborate with Bangkok-based institutions like the Thai Film Academy and Pridi Banomyong College. This includes offering workshops on international co-production processes for emerging Thai performers, thereby creating sustainable artistic pathways beyond my own career trajectory.</w:t>
      </w:r>
    </w:p>
    <w:bookmarkEnd w:id="22"/>
    <w:bookmarkStart w:id="23" w:name="Xfae91982fa2271d20340e9c7a317c09f0c9d541"/>
    <w:p>
      <w:pPr>
        <w:pStyle w:val="Heading2"/>
      </w:pPr>
      <w:r>
        <w:t xml:space="preserve">Long-Term Vision: Building Cultural Bridges</w:t>
      </w:r>
    </w:p>
    <w:p>
      <w:pPr>
        <w:pStyle w:val="FirstParagraph"/>
      </w:pPr>
      <w:r>
        <w:t xml:space="preserve">This Statement of Purpose outlines a five-year roadmap: First, establishing foundational roles in Bangkok's television and independent film sectors; second, co-producing a short film with Thai directors to develop mutual creative language; third, creating an annual acting residency program bridging European and Southeast Asian theatrical traditions. My goal extends beyond personal success – I aim to become an advocate for culturally intelligent storytelling that resonates globally while honoring Thai artistic integrity.</w:t>
      </w:r>
    </w:p>
    <w:bookmarkEnd w:id="23"/>
    <w:bookmarkStart w:id="24" w:name="X654d1444af0e985e40081707efce290a25777c2"/>
    <w:p>
      <w:pPr>
        <w:pStyle w:val="Heading2"/>
      </w:pPr>
      <w:r>
        <w:t xml:space="preserve">Conclusion: A Commitment Rooted in Respect</w:t>
      </w:r>
    </w:p>
    <w:p>
      <w:pPr>
        <w:pStyle w:val="FirstParagraph"/>
      </w:pPr>
      <w:r>
        <w:t xml:space="preserve">Choosing Thailand Bangkok as my next artistic home is not an impulsive decision, but the culmination of years of research and cultural preparation. As an Actor deeply committed to ethical representation, I reject the notion of "foreign talent" merely seeking opportunities. Instead, I approach this journey with profound respect for Thai traditions – from studying Wat Pho's temple rituals to understanding how "sanuk" (playfulness) permeates authentic performances. Bangkok's creative spirit thrives on such mutual respect and curiosity.</w:t>
      </w:r>
    </w:p>
    <w:p>
      <w:pPr>
        <w:pStyle w:val="BodyText"/>
      </w:pPr>
      <w:r>
        <w:t xml:space="preserve">This Statement of Purpose transcends a simple application; it is an invitation to collaborate with artists who believe in theater as a force for connection. I am prepared to learn, adapt, and contribute fully to Thailand's cinematic renaissance. When the final curtain falls on my first Thai project in Bangkok, I envision audiences not merely watching a performance, but experiencing a shared human truth forged through cross-cultural dialogue. That is the legacy I seek to build as an Actor in Thailand Bangkok – where art knows no borders, and every role becomes a bridge.</w:t>
      </w:r>
    </w:p>
    <w:p>
      <w:pPr>
        <w:pStyle w:val="BodyText"/>
      </w:pPr>
      <w:r>
        <w:t xml:space="preserve">With unwavering dedication to this artistic mission, I submit my Statement of Purpose with profound enthusiasm for the creative future awaiting us all in Thailand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Thailand Bangkok</dc:title>
  <dc:creator/>
  <cp:keywords/>
  <dcterms:created xsi:type="dcterms:W3CDTF">2025-12-10T05:50:34Z</dcterms:created>
  <dcterms:modified xsi:type="dcterms:W3CDTF">2025-12-10T05:50:34Z</dcterms:modified>
</cp:coreProperties>
</file>

<file path=docProps/custom.xml><?xml version="1.0" encoding="utf-8"?>
<Properties xmlns="http://schemas.openxmlformats.org/officeDocument/2006/custom-properties" xmlns:vt="http://schemas.openxmlformats.org/officeDocument/2006/docPropsVTypes"/>
</file>