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Xcbbf46651602ab59199a3378988a5f8191e2e8d"/>
    <w:p>
      <w:pPr>
        <w:pStyle w:val="Heading1"/>
      </w:pPr>
      <w:r>
        <w:t xml:space="preserve">Statement of Purpose for Acting Studies in the United Kingdom Birmingham</w:t>
      </w:r>
    </w:p>
    <w:p>
      <w:pPr>
        <w:pStyle w:val="FirstParagraph"/>
      </w:pPr>
      <w:r>
        <w:t xml:space="preserve">As an aspiring Actor with a profound dedication to the craft of performance, I am writing this Statement of Purpose to express my unwavering commitment to pursue advanced training at the prestigious Royal Birmingham Conservatoire within the vibrant cultural landscape of United Kingdom Birmingham. This document represents not merely an application, but a testament to my artistic journey and my conviction that Birmingham serves as the ideal crucible for transforming raw talent into professional artistry. The city’s unique theatrical ecosystem, its world-class institutions, and its deep-rooted commitment to nurturing diverse voices make it the singular destination for my development as a global Actor.</w:t>
      </w:r>
    </w:p>
    <w:p>
      <w:pPr>
        <w:pStyle w:val="BodyText"/>
      </w:pPr>
      <w:r>
        <w:t xml:space="preserve">My passion for acting was ignited during childhood performances in community theaters across my hometown of Manchester, where I learned that storytelling transcends mere words—it is a visceral communion between performer and audience. After graduating with honors in Drama from the University of Edinburgh, I immersed myself in professional theatre, completing stints at the Citizens Theatre and touring with a repertory company across Scotland. However, it became increasingly clear that to reach my full potential as an Actor, I required immersion in an environment where theatrical innovation is not just encouraged but institutionalized. This realization crystallized during my attendance at the Birmingham Repertory Theatre’s summer workshop in 2022—a transformative experience where I witnessed how the city’s theatre scene nurtures both classical mastery and contemporary experimentation.</w:t>
      </w:r>
    </w:p>
    <w:p>
      <w:pPr>
        <w:pStyle w:val="BodyText"/>
      </w:pPr>
      <w:r>
        <w:t xml:space="preserve">Why Birmingham? The United Kingdom boasts a globally revered theatrical tradition, but Birmingham distinguishes itself as a beacon of inclusive artistry. As one of Europe’s most culturally diverse cities, Birmingham offers a microcosm of global narratives—precisely the richness needed for an Actor to develop authentic cross-cultural understanding. The Royal Shakespeare Company’s Birmingham hub (The Rep) has pioneered work with communities often excluded from traditional theatre spaces, while institutions like Birmingham School of Acting champion physical theatre and devised performance. Most compellingly, Birmingham’s commitment to "theatre for all" aligns with my artistic ethos: I believe the stage should reflect society in its entirety. In a Statement of Purpose that is fundamentally about growth through community, Birmingham’s ecosystem—where artists collaborate with social workers, educators, and local historians—provides the interdisciplinary foundation I seek.</w:t>
      </w:r>
    </w:p>
    <w:p>
      <w:pPr>
        <w:pStyle w:val="BodyText"/>
      </w:pPr>
      <w:r>
        <w:t xml:space="preserve">My professional trajectory has been deliberately shaped to prepare for this next phase. I recently portrayed the lead in "The Kite Runner" at Liverpool Playhouse—a role demanding nuanced emotional range and cultural sensitivity—and received critical praise for "rendering trauma with startling intimacy." Yet, my most formative experience was co-creating a site-specific piece exploring migration stories in Birmingham’s Digbeth district. Working alongside asylum seekers and community elders, I learned that authentic acting transcends technique; it requires empathy forged through lived collaboration. This project directly connects to the Royal Birmingham Conservatoire’s "Community Engagement Project" module—a program I am eager to contribute to as an Actor committed to social impact.</w:t>
      </w:r>
    </w:p>
    <w:p>
      <w:pPr>
        <w:pStyle w:val="BodyText"/>
      </w:pPr>
      <w:r>
        <w:t xml:space="preserve">I recognize that becoming a truly versatile Actor necessitates technical mastery beyond the stage. At Birmingham, I will rigorously train in Stanislavski-based character development, Meisner technique for truthful dialogue delivery, and physical theatre under the guidance of faculty who have worked with The National Theatre and Royal Court. Crucially, I am drawn to the Conservatoire’s partnership with Birmingham Hippodrome—the UK’s largest performing arts venue—where students gain real-world experience in high-pressure productions. This practical integration is vital: an Actor must learn to thrive not just in rehearsal rooms, but amid the roar of a 2,000-seat auditorium. My Statement of Purpose would be incomplete without acknowledging how Birmingham’s infrastructure—its theaters, studios, and film hubs like the Birmingham Film Office—creates a seamless bridge between training and professional opportunity.</w:t>
      </w:r>
    </w:p>
    <w:p>
      <w:pPr>
        <w:pStyle w:val="BodyText"/>
      </w:pPr>
      <w:r>
        <w:t xml:space="preserve">Looking ahead, my career vision is unequivocally anchored in United Kingdom Birmingham. Post-graduation, I aim to co-found a community theatre collective focused on amplifying underrepresented voices in the Midlands region—a mission directly inspired by Birmingham’s own "Birmingham Cultural Strategy 2030." I will leverage the Conservatoire’s industry connections to collaborate with companies like Birmingham Royal Ballet and Belgrade Theatre, ensuring my work resonates within both local and international spheres. This is not merely an ambition; it is a commitment forged through my understanding that true artistic growth happens when one gives back to the ecosystem that nurtures them.</w:t>
      </w:r>
    </w:p>
    <w:p>
      <w:pPr>
        <w:pStyle w:val="BodyText"/>
      </w:pPr>
      <w:r>
        <w:t xml:space="preserve">Some may question why I would choose Birmingham over London’s more visible theatre scene. My answer lies in its authenticity. While London offers glamour, Birmingham offers substance—a city where Actors work alongside local communities to build theatre that matters. I have studied the Conservatoire’s recent productions like "The Curious Incident of the Dog in the Night-Time" (staged at The Rep), and I am captivated by how they blend technical innovation with human-scale storytelling. This is where I will refine my craft: not as a spectator, but as an active participant in Birmingham’s theatrical renaissance.</w:t>
      </w:r>
    </w:p>
    <w:p>
      <w:pPr>
        <w:pStyle w:val="BodyText"/>
      </w:pPr>
      <w:r>
        <w:t xml:space="preserve">My journey thus far has been defined by the conviction that an Actor must be both vessel and catalyst for change. In this Statement of Purpose, I affirm that United Kingdom Birmingham is not merely a location on a map—it is the living embodiment of my artistic philosophy. The city’s theaters are laboratories where technique meets conscience, and where Actors don’t just perform stories—they help shape them. I am ready to immerse myself in this environment, to learn from its legends and contribute my own voice to its evolving narrative. To be accepted into the Royal Birmingham Conservatoire would be the realization of a lifelong dream—and the first step toward becoming an Actor who serves both art and community with equal passion.</w:t>
      </w:r>
    </w:p>
    <w:p>
      <w:pPr>
        <w:pStyle w:val="BodyText"/>
      </w:pPr>
      <w:r>
        <w:t xml:space="preserve">As I prepare to step onto Birmingham’s stages, I do so with profound respect for this city’s legacy and boundless enthusiasm for its future. The United Kingdom has long been synonymous with theatrical excellence; in Birmingham, that excellence is rooted in humanity. It is there, amid the heartbeat of this remarkable city, that I will become the Actor I am destined to be.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United Kingdom Birmingham</dc:title>
  <dc:creator/>
  <dc:language>en</dc:language>
  <cp:keywords/>
  <dcterms:created xsi:type="dcterms:W3CDTF">2026-07-23T12:09:01Z</dcterms:created>
  <dcterms:modified xsi:type="dcterms:W3CDTF">2026-07-23T12:09:01Z</dcterms:modified>
</cp:coreProperties>
</file>

<file path=docProps/custom.xml><?xml version="1.0" encoding="utf-8"?>
<Properties xmlns="http://schemas.openxmlformats.org/officeDocument/2006/custom-properties" xmlns:vt="http://schemas.openxmlformats.org/officeDocument/2006/docPropsVTypes"/>
</file>