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65541a1766826da7b7f235e71ba07bb9f55fbcc"/>
    <w:p>
      <w:pPr>
        <w:pStyle w:val="Heading1"/>
      </w:pPr>
      <w:r>
        <w:t xml:space="preserve">Statement of Purpose: Embracing the Art of Acting in United States New York City</w:t>
      </w:r>
    </w:p>
    <w:p>
      <w:pPr>
        <w:pStyle w:val="FirstParagraph"/>
      </w:pPr>
      <w:r>
        <w:t xml:space="preserve">From the moment I first stepped onto a community theater stage at age nine, I knew my path was defined by the transformative power of performance. Today, as I prepare to launch my professional career as an Actor in the United States, New York City stands not merely as a destination but as the essential crucible where artistic identity is forged. This Statement of Purpose articulates my unwavering commitment to pursuing acting excellence within NYC's unparalleled creative ecosystem—a city that breathes theater, film, and storytelling into its very fabric.</w:t>
      </w:r>
    </w:p>
    <w:p>
      <w:pPr>
        <w:pStyle w:val="BodyText"/>
      </w:pPr>
      <w:r>
        <w:t xml:space="preserve">My journey began in provincial theaters across Southeast Asia, where limited resources taught me to harness imagination through minimal props and raw emotional authenticity. Yet I quickly realized these foundations required the rigorous discipline of formal training to reach their full potential. After graduating with honors in Performing Arts, I sought advanced instruction that could bridge traditional techniques with contemporary American storytelling—leading me directly to New York City. While studying at the London Academy of Music and Dramatic Art (LAMDA), I immersed myself in Stanislavski's system while analyzing groundbreaking works from Broadway legends like Viola Davis and Andrew Garfield. But my heart remained fixed on NYC: the city that birthed Method acting, nurtured Off-Broadway revolutions, and now stands as the global epicenter for artistic innovation. No other location offers this confluence of history, opportunity, and creative urgency.</w:t>
      </w:r>
    </w:p>
    <w:p>
      <w:pPr>
        <w:pStyle w:val="BodyText"/>
      </w:pPr>
      <w:r>
        <w:t xml:space="preserve">Why New York City? The answer lies in its irreplaceable density of artistic infrastructure. Unlike cities where acting is a niche pursuit, NYC is a living laboratory where I can study alongside master teachers at institutions like Juilliard and the Lee Strasberg Theatre &amp; Film Institute, attend 140+ daily auditions across all entertainment sectors, and collaborate with emerging talent in boroughs from Brooklyn's indie film scene to Manhattan's historic theaters. In Los Angeles, the focus leans toward screen acting; in Chicago, it's regional theater excellence. But NYC offers a complete spectrum—where a single day might involve rehearsing for a downtown experimental play at 10 AM, shadowing a casting director at 2 PM, and studying physical theater techniques from an Obie Award-winning choreographer by evening. This environment is not merely advantageous; it’s the necessary condition for my growth as an Actor who refuses to be confined by genre or platform.</w:t>
      </w:r>
    </w:p>
    <w:p>
      <w:pPr>
        <w:pStyle w:val="BodyText"/>
      </w:pPr>
      <w:r>
        <w:t xml:space="preserve">My professional objectives demand this immersive context. In the next five years, I aim to establish myself as a versatile stage and screen Actor through three pillars: first, mastering ensemble-based theater at venues like Lincoln Center; second, developing original work that amplifies underrepresented narratives—specifically stories of Southeast Asian diaspora in America; third, building sustainable partnerships with NYC-based production companies such as The Public Theater. Crucially, I seek to contribute to the city’s evolving artistic identity by creating roles that challenge stereotypes while honoring cultural authenticity—a mission impossible without deep roots in NYC's community.</w:t>
      </w:r>
    </w:p>
    <w:p>
      <w:pPr>
        <w:pStyle w:val="BodyText"/>
      </w:pPr>
      <w:r>
        <w:t xml:space="preserve">My academic preparation has centered on this vision. During my LAMDA training, I directed an adaptation of *The Jungle Book* focused on refugee experiences (a project later performed at London’s Young Vic), demonstrating how storytelling can catalyze social dialogue. Simultaneously, I audited courses in cultural studies to understand the sociohistorical context behind American performance traditions. Yet theory alone cannot replace NYC's reality: the moment a new play is commissioned by Manhattan Theatre Club, or an indie film crew scouts locations on Queens Boulevard, opportunities emerge that demand immediate engagement. As an Actor in New York City, I will not wait for permission to create—I will actively participate in its artistic life through theater workshops at The Actors Studio and volunteer with NYC Parks Department's free public performances.</w:t>
      </w:r>
    </w:p>
    <w:p>
      <w:pPr>
        <w:pStyle w:val="BodyText"/>
      </w:pPr>
      <w:r>
        <w:t xml:space="preserve">Some may question my choice of NYC over LA’s financial allure or Chicago’s affordable living. But as an Artist, I reject this trade-off. In New York City, the cost is measured in artistic growth, not cash flow—where a $300-a-month studio apartment near SoHo is worth more than a luxury home in Beverly Hills without creative access. I’ve witnessed NYC’s magic firsthand: during my recent visit to see *Hamilton* at the Richard Rodgers Theatre, I spoke with a cast member who started in the same chorus line as me—now an Emmy nominee—proof that dedication here yields tangible transformation. This is where actors develop their craft through constant iteration, not isolated preparation.</w:t>
      </w:r>
    </w:p>
    <w:p>
      <w:pPr>
        <w:pStyle w:val="BodyText"/>
      </w:pPr>
      <w:r>
        <w:t xml:space="preserve">My long-term vision extends beyond personal success. I aspire to found a NYC-based collective creating stories about immigrant experiences through a lens of resilience and joy—a response to the city’s multicultural reality. In 2030, I see this company producing plays in Harlem theaters while collaborating with film directors on streaming projects, all fueled by the network nurtured during my early years in NYC. The United States has historically drawn artists seeking freedom; New York City is where that promise becomes daily practice.</w:t>
      </w:r>
    </w:p>
    <w:p>
      <w:pPr>
        <w:pStyle w:val="BodyText"/>
      </w:pPr>
      <w:r>
        <w:t xml:space="preserve">Therefore, I do not merely seek to work as an Actor in the United States—I demand to live and evolve within its most dynamic artistic heart: New York City. This Statement of Purpose concludes with a promise: I will honor NYC’s legacy by bringing my unique perspective to its stages while embracing its relentless energy. When others see only the pressure of auditioning, I see a rhythm; when others perceive isolation, I find community. My journey began in small theaters abroad—now it converges where acting becomes a verb in the most alive city on Earth. To become an Actor in New York City is not just my goal; it is my essential truth.</w:t>
      </w:r>
    </w:p>
    <w:p>
      <w:pPr>
        <w:pStyle w:val="BodyText"/>
      </w:pPr>
      <w:r>
        <w:t xml:space="preserve">With profound respect for the tradition and innovation that defines United States New York City’s artistic soul,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United States New York City</dc:title>
  <dc:creator/>
  <dc:language>en</dc:language>
  <cp:keywords/>
  <dcterms:created xsi:type="dcterms:W3CDTF">2026-07-24T06:38:33Z</dcterms:created>
  <dcterms:modified xsi:type="dcterms:W3CDTF">2026-07-24T06:38:33Z</dcterms:modified>
</cp:coreProperties>
</file>

<file path=docProps/custom.xml><?xml version="1.0" encoding="utf-8"?>
<Properties xmlns="http://schemas.openxmlformats.org/officeDocument/2006/custom-properties" xmlns:vt="http://schemas.openxmlformats.org/officeDocument/2006/docPropsVTypes"/>
</file>