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Venezuela</w:t>
      </w:r>
      <w:r>
        <w:t xml:space="preserve"> </w:t>
      </w:r>
      <w:r>
        <w:t xml:space="preserve">Caracas</w:t>
      </w:r>
    </w:p>
    <w:bookmarkStart w:id="20" w:name="X61a1a1678d867296bbce5e635fb2a841abc5151"/>
    <w:p>
      <w:pPr>
        <w:pStyle w:val="Heading1"/>
      </w:pPr>
      <w:r>
        <w:t xml:space="preserve">Statement of Purpose: Embracing the Art of Acting in Venezuela Caracas</w:t>
      </w:r>
    </w:p>
    <w:p>
      <w:pPr>
        <w:pStyle w:val="FirstParagraph"/>
      </w:pPr>
      <w:r>
        <w:t xml:space="preserve">As an aspiring Actor deeply rooted in the vibrant cultural fabric of Venezuela, I write this Statement of Purpose with unwavering passion for my craft and a profound commitment to contributing to the artistic legacy of Caracas. My journey as an Actor began not in grand theaters but in the heartwarming chaos of neighborhood gatherings in El Silencio, Caracas—where storytelling was woven into the very air we breathed. Today, I stand before you with a clear vision: to refine my artistry within Venezuela’s most dynamic creative ecosystem and become a voice for the stories that define our nation.</w:t>
      </w:r>
    </w:p>
    <w:p>
      <w:pPr>
        <w:pStyle w:val="BodyText"/>
      </w:pPr>
      <w:r>
        <w:t xml:space="preserve">My fascination with acting ignited during childhood in Caracas, where family gatherings transformed living rooms into stages. My grandmother’s tales of Venezuelan folklore—stories of the "Cura Venerable" and the mythical "El Pájaro de la Montaña"—taught me that theater is not merely performance; it is cultural preservation. I pursued formal training at the Universidad Central de Venezuela’s School of Dramatic Arts, where I immersed myself in techniques rooted in Latin American theater traditions. Yet, as an Actor, I realized my education required more than textbooks—it demanded immersion in the raw pulse of Caracas itself. The city’s neighborhoods—La Pastora’s street performers, Petare’s community theaters, and the historic Teatro Municipal de Caracas—became my second classroom. Each performance for local audiences taught me that true acting thrives on authenticity, not just technique.</w:t>
      </w:r>
    </w:p>
    <w:p>
      <w:pPr>
        <w:pStyle w:val="BodyText"/>
      </w:pPr>
      <w:r>
        <w:t xml:space="preserve">This is why Venezuela Caracas remains the indispensable crucible for my artistic growth. Unlike global metropolises where theater often prioritizes commercial appeal, Caracas nurtures a unique blend of resilience and creativity. In this city, where the struggles of daily life fuel artistic expression, I’ve witnessed how an Actor can transform hardship into hope. During Venezuela’s most challenging years, community theaters in Petare staged productions addressing food insecurity through poetic dialogue. As an Actor in these spaces, I learned that our work isn’t just entertainment—it’s a lifeline for communities seeking dignity. This experience solidified my resolve: to become a storyteller who mirrors the soul of Venezuela Caracas, not as an outsider observing but as a participant in its narrative.</w:t>
      </w:r>
    </w:p>
    <w:p>
      <w:pPr>
        <w:pStyle w:val="BodyText"/>
      </w:pPr>
      <w:r>
        <w:t xml:space="preserve">My Statement of Purpose centers on three pillars essential to my growth as an Actor. First, I seek advanced training in contemporary Venezuelan theater methodology at the prestigious Centro de Formación Artística en Caracas (CFAC). While my university studies provided foundational skills, CFAC’s immersive workshops—led by veterans of Venezuela’s revolutionary theater movement—will deepen my understanding of how to fuse political urgency with artistic beauty. Second, I aim to collaborate on projects that center marginalized voices in Caracas, such as the upcoming "Mujeres de la Ciudad" initiative highlighting women’s resilience in informal settlements. As an Actor, I believe art must serve its community; thus, this project aligns with my conviction that theater is a tool for social dialogue. Third, I intend to develop original works rooted in Venezuelan folklore for Caracas’ burgeoning festival circuit. Having performed at the annual "Festival de Teatro Urbano" in El Valle, I’ve seen how these events ignite citywide conversations about identity—exactly the impact I aspire to create.</w:t>
      </w:r>
    </w:p>
    <w:p>
      <w:pPr>
        <w:pStyle w:val="BodyText"/>
      </w:pPr>
      <w:r>
        <w:t xml:space="preserve">My journey has not been without obstacles. In Venezuela Caracas, limited resources often mean actors must innovate with makeshift stages and donated costumes. During one production of "La Casa de los Espíritus" in a repurposed warehouse, my fellow performers and I transformed cardboard into set pieces while sharing our meager rations to fund lighting. Yet, in these constraints, we discovered our strength: creativity thrives where resources fail. This resilience is the heartbeat of Venezuelan theater—and it is why I refuse to pursue training abroad. My commitment is to grow here, in the soil that birthed my love for acting.</w:t>
      </w:r>
    </w:p>
    <w:p>
      <w:pPr>
        <w:pStyle w:val="BodyText"/>
      </w:pPr>
      <w:r>
        <w:t xml:space="preserve">What sets this Statement of Purpose apart is its unwavering focus on Caracas as both home and canvas. While many actors flee Venezuela’s challenges, I choose to engage with them artistically. I envision myself not as a "foreigner" in the international scene but as a bridge between Caracas’ grassroots energy and global audiences. For instance, my proposed project "Caracas: Un Viaje en 5 Actos" will document the city’s transformation through five short plays performed in public squares—from El Cafetal to Parque Los Caobos. As an Actor, I will embody characters who speak directly to Caraqueños’ hopes and fears, ensuring our stories are told by those who live them.</w:t>
      </w:r>
    </w:p>
    <w:p>
      <w:pPr>
        <w:pStyle w:val="BodyText"/>
      </w:pPr>
      <w:r>
        <w:t xml:space="preserve">Looking ahead, I see my future as deeply intertwined with Venezuela’s cultural renaissance. After completing CFAC’s program, I plan to co-found "Teatro Comunitario Caracas," a collective offering free workshops in underserved neighborhoods. My goal is simple: to ensure every child in Caracas can experience the transformative power of acting—not as spectators, but as active creators. This mission stems from my own childhood memory of being handed a wooden sword by an elderly neighbor during a community play and feeling, for the first time, that I belonged to something larger than myself.</w:t>
      </w:r>
    </w:p>
    <w:p>
      <w:pPr>
        <w:pStyle w:val="BodyText"/>
      </w:pPr>
      <w:r>
        <w:t xml:space="preserve">Ultimately, this Statement of Purpose is not merely an application; it is a promise. A promise to honor Venezuela Caracas’ legacy as a city where art has always been resistance and hope. As an Actor, I will carry forward the torch lit by pioneers like Carlos Rangel and María Teresa Sánchez, whose work in Caracas’ theater scene redefined Latin American expression. I do not seek to escape Venezuela’s complexities—I seek to illuminate them through my craft. In a world that often reduces Venezuela to headlines of crisis, I will show the world what we have always known: Caracas is a city of storytellers, and every Actor here carries a piece of its soul.</w:t>
      </w:r>
    </w:p>
    <w:p>
      <w:pPr>
        <w:pStyle w:val="BodyText"/>
      </w:pPr>
      <w:r>
        <w:t xml:space="preserve">I ask for this opportunity not as an act of self-preservation but as an investment in Venezuela’s cultural future. For over 25 years, my life has been dedicated to the art form that connects us all—theater. Now, I stand ready to give back to the very city that taught me its language: Caracas. When you read this Statement of Purpose, know that it was written not in a distant office but on a bus ride through Caracas’ traffic—where stories are born in the space between honks and laughter. This is why Venezuela Caracas is my home, my muse, and my life’s work. I am an Actor who refuses to speak only for himself; I speak for every voice waiting to be heard in the heart of this city.</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Venezuela Caracas</dc:title>
  <dc:creator/>
  <dc:language>en</dc:language>
  <cp:keywords/>
  <dcterms:created xsi:type="dcterms:W3CDTF">2026-07-23T07:17:18Z</dcterms:created>
  <dcterms:modified xsi:type="dcterms:W3CDTF">2026-07-23T07:17:18Z</dcterms:modified>
</cp:coreProperties>
</file>

<file path=docProps/custom.xml><?xml version="1.0" encoding="utf-8"?>
<Properties xmlns="http://schemas.openxmlformats.org/officeDocument/2006/custom-properties" xmlns:vt="http://schemas.openxmlformats.org/officeDocument/2006/docPropsVTypes"/>
</file>