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d592bdd7efab567bddc50a337c9a7635545deb3"/>
    <w:p>
      <w:pPr>
        <w:pStyle w:val="Heading1"/>
      </w:pPr>
      <w:r>
        <w:t xml:space="preserve">Statement of Purpose: Cultivating Sustainable and Inclusive Architecture in Brazil Rio de Janeiro</w:t>
      </w:r>
    </w:p>
    <w:p>
      <w:pPr>
        <w:pStyle w:val="FirstParagraph"/>
      </w:pPr>
      <w:r>
        <w:t xml:space="preserve">As an aspiring Architect with an unwavering commitment to the dynamic urban fabric of Brazil, particularly the iconic metropolis of Rio de Janeiro, I submit this Statement of Purpose to articulate my profound dedication to shaping a more resilient, equitable, and culturally resonant built environment within this unique Brazilian context. My journey in architecture is not merely a career path; it is an intrinsic response to the profound beauty, complexity, and urgent challenges that define the landscape of Rio de Janeiro. This document serves as my formal declaration of intent to contribute meaningfully to the architectural discourse and physical transformation of Brazil’s most vibrant city.</w:t>
      </w:r>
    </w:p>
    <w:p>
      <w:pPr>
        <w:pStyle w:val="BodyText"/>
      </w:pPr>
      <w:r>
        <w:t xml:space="preserve">Rio de Janeiro has long captivated me not just for its breathtaking natural setting – where mountains meet the Atlantic Ocean, framing landmarks like Sugarloaf and Christ the Redeemer – but for its intricate social tapestry and the profound role architecture plays in weaving together its diverse communities. Growing up with a deep appreciation for Brazilian cultural identity, I witnessed firsthand how vernacular traditions, from colonial-era *casas de madeira* to the vibrant colors of favela facades, embody resilience and communal spirit. My academic foundation at [University Name], where I specialized in Urban Design with a focus on Latin American contexts, solidified my understanding that architecture in Rio is inseparable from its socio-economic realities. Courses like "Urban Resilience in Coastal Metropolises" and "Architecture of Social Inclusion" equipped me with the analytical tools to confront issues such as informal settlement integration, climate vulnerability along the coast, and the preservation of historic neighborhoods like Santa Teresa and Lapa against rapid gentrification.</w:t>
      </w:r>
    </w:p>
    <w:p>
      <w:pPr>
        <w:pStyle w:val="BodyText"/>
      </w:pPr>
      <w:r>
        <w:t xml:space="preserve">My professional journey has been intentionally directed towards gaining relevant experience within Brazil’s architectural sphere. During my internship at [Rio de Janeiro Architecture Firm Name], a practice renowned for its socially engaged projects, I contributed to the preliminary design phase of a community center in Complexo do Alemão – one of Rio’s largest favelas. This project, deeply embedded in the principles of participatory design championed by Brazilian architects like Lina Bo Bardi and Paulo Mendes da Rocha, taught me that effective architecture begins with listening. I assisted in site analyses considering flood risks exacerbated by climate change, collaborated with local community leaders to integrate traditional building techniques using locally sourced materials, and helped develop spatial plans that fostered social interaction while respecting the neighborhood’s existing cultural rhythms. This hands-on experience was pivotal; it moved my theoretical understanding into tangible practice, demonstrating how a thoughtful Architect can be a catalyst for positive change in the heart of Rio de Janeiro.</w:t>
      </w:r>
    </w:p>
    <w:p>
      <w:pPr>
        <w:pStyle w:val="BodyText"/>
      </w:pPr>
      <w:r>
        <w:t xml:space="preserve">Furthermore, my research during my final undergraduate year focused on "Adaptive Reuse Strategies for Historic Fabric in Rio de Janeiro: Case Studies from Copacabana and Ipanema." This project involved meticulous archival research into early 20th-century architectural styles and their current challenges under tourism pressure. I analyzed how projects like the revitalization of the Teatro Municipal (though complex) offer lessons, while also identifying gaps where sustainable reuse could better serve both residents and heritage conservation in a city experiencing intense development. This research reinforced my belief that preserving Rio’s architectural soul is not about stasis, but about intelligent evolution – ensuring that new developments dialogue with the past without erasing it, a crucial consideration for any Architect working in Brazil’s historical centers.</w:t>
      </w:r>
    </w:p>
    <w:p>
      <w:pPr>
        <w:pStyle w:val="BodyText"/>
      </w:pPr>
      <w:r>
        <w:t xml:space="preserve">My aspiration to further my studies or professional practice specifically within Brazil Rio de Janeiro stems from a deep conviction that this city represents the epicenter of architectural innovation and challenge in Latin America. I am acutely aware of the pressing needs: mitigating climate impacts on coastal zones, developing inclusive housing models beyond traditional favela upgrading programs, creating public spaces that truly belong to all citizens, and ensuring sustainable resource use within a context of rapid urbanization. Rio de Janeiro’s unique position as a global city grappling with these issues offers an unparalleled laboratory for architectural thought. I am not merely seeking to *be* in Rio; I am committed to *working within its specific constraints and opportunities* as an Architect who understands that the best solutions are born from local knowledge, cultural sensitivity, and technical rigor applied directly to the Brazilian urban condition.</w:t>
      </w:r>
    </w:p>
    <w:p>
      <w:pPr>
        <w:pStyle w:val="BodyText"/>
      </w:pPr>
      <w:r>
        <w:t xml:space="preserve">I am particularly drawn to institutions like [Mention Specific University/Program in Rio if applicable, e.g., UFRJ School of Architecture or a reputable private firm] because of their proven focus on projects addressing precisely these complex challenges – from integrating green infrastructure into dense urban settings to developing community-led housing initiatives. I am eager to learn from Brazilian architectural pioneers and contribute my skills in sustainable design, digital modeling for site analysis, and participatory methodologies within this vibrant academic or professional environment. My goal is not simply to design buildings, but to actively participate in crafting a Rio de Janeiro where the built environment enhances social cohesion, celebrates cultural diversity, respects ecological limits, and reflects the city’s indomitable spirit – a vision that aligns perfectly with the highest ideals of architecture as practiced in Brazil.</w:t>
      </w:r>
    </w:p>
    <w:p>
      <w:pPr>
        <w:pStyle w:val="BodyText"/>
      </w:pPr>
      <w:r>
        <w:t xml:space="preserve">The Statement of Purpose I present here is more than an application document; it is a pledge. A pledge to dedicate my skills, passion, and future contributions as an Architect to the ongoing narrative of Brazil Rio de Janeiro. I understand that shaping this city’s future requires humility, collaboration with its people, and a deep respect for its unique identity – qualities I have cultivated through my studies, professional engagements in Rio itself, and a lifelong connection to Brazilian culture. I am ready to immerse myself fully in the challenges and opportunities of architectural practice within Brazil’s most iconic metropolis. With unwavering commitment to excellence grounded in local context, I seek the opportunity to grow as an Architect dedicated not just to designing spaces, but to actively building a more beautiful, just, and sustainable Rio de Janeiro for all its citizens.</w:t>
      </w:r>
    </w:p>
    <w:p>
      <w:pPr>
        <w:pStyle w:val="BodyText"/>
      </w:pPr>
      <w:r>
        <w:t xml:space="preserve">It is with immense enthusiasm and profound respect for the architectural legacy and future potential of Brazil Rio de Janeiro that I submit this Statement of Purpose. I am eager to contribute my energy, perspective, and dedication to the vital work of shaping this extraordinary city's built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Brazil Rio de Janeiro</dc:title>
  <dc:creator/>
  <cp:keywords/>
  <dcterms:created xsi:type="dcterms:W3CDTF">2025-12-09T09:10:54Z</dcterms:created>
  <dcterms:modified xsi:type="dcterms:W3CDTF">2025-12-09T09:10:54Z</dcterms:modified>
</cp:coreProperties>
</file>

<file path=docProps/custom.xml><?xml version="1.0" encoding="utf-8"?>
<Properties xmlns="http://schemas.openxmlformats.org/officeDocument/2006/custom-properties" xmlns:vt="http://schemas.openxmlformats.org/officeDocument/2006/docPropsVTypes"/>
</file>