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0a2a655cc399a596f184fd10f66353e1286c55b"/>
    <w:p>
      <w:pPr>
        <w:pStyle w:val="Heading1"/>
      </w:pPr>
      <w:r>
        <w:t xml:space="preserve">Statement of Purpose: Pursuing an Auditor Role within Chile Santiago's Dynamic Financial Landscape</w:t>
      </w:r>
    </w:p>
    <w:p>
      <w:pPr>
        <w:pStyle w:val="FirstParagraph"/>
      </w:pPr>
      <w:r>
        <w:t xml:space="preserve">The pursuit of a professional career as an Auditor within the vibrant economic ecosystem of Chile Santiago represents not merely a vocational choice, but a profound commitment to contributing to the integrity and growth of Chile's financial sector. This Statement of Purpose articulates my dedicated path towards securing an Auditor position in Santiago, leveraging my academic foundation, practical experience, and deep understanding of Chilean regulatory frameworks to deliver exceptional value within this pivotal role.</w:t>
      </w:r>
    </w:p>
    <w:p>
      <w:pPr>
        <w:pStyle w:val="BodyText"/>
      </w:pPr>
      <w:r>
        <w:t xml:space="preserve">My academic journey culminated with a Bachelor’s degree in Accounting and Finance from the Pontificia Universidad Católica de Chile (UC), consistently ranked among South America's top institutions. This program provided rigorous training in International Financial Reporting Standards (IFRS), Chilean accounting regulations (particularly D.S. 576/2015 concerning financial statements), and advanced auditing methodologies. Crucially, the curriculum emphasized the unique context of Latin American markets, including specific complexities within Chile’s economy – such as managing audits for mining sector entities, export-oriented manufacturing firms, and emerging fintech startups prevalent in Santiago. Courses like "Auditing in Complex Business Environments" and "Regulatory Compliance in Chilean Corporations" equipped me with the precise knowledge required to navigate the local audit landscape effectively. My academic excellence, reflected in a 92% average grade, was underscored by a thesis analyzing internal control weaknesses within Chilean SMEs, directly relevant to the auditor’s role in safeguarding organizational assets and ensuring compliance.</w:t>
      </w:r>
    </w:p>
    <w:p>
      <w:pPr>
        <w:pStyle w:val="BodyText"/>
      </w:pPr>
      <w:r>
        <w:t xml:space="preserve">Professional experience further solidified my practical expertise. I completed an intensive internship at KPMG Chile’s Santiago office, specializing in audit engagements for clients across key sectors including telecommunications (e.g., major regional mobile carriers) and financial services. Here, I actively participated in the planning, execution, and reporting phases of statutory audits under the supervision of certified Chilean auditors. This involved conducting risk assessments aligned with the Superintendencia de Valores y Seguros (SVS) requirements, performing substantive testing on accounts receivable and revenue recognition – areas critical for Chilean companies facing stringent market scrutiny. I became adept at utilizing Chile-specific audit software suites like "Auditoria CA" and navigating the nuances of Chile’s Tax Administration (SII) reporting systems. A significant achievement was contributing to a complex audit project involving a multinational client expanding operations in Santiago; my meticulous documentation and ability to communicate findings clearly to both local management and international teams were recognized as key factors in the engagement’s success. This experience instilled in me the profound responsibility an Auditor holds within Chilean corporate governance.</w:t>
      </w:r>
    </w:p>
    <w:p>
      <w:pPr>
        <w:pStyle w:val="BodyText"/>
      </w:pPr>
      <w:r>
        <w:t xml:space="preserve">What truly distinguishes my motivation is a deep-seated understanding of why Chile Santiago is the ideal environment for my career as an Auditor. Santiago is not merely a city; it is the undisputed financial and commercial nerve center of Chile, housing headquarters for 75% of the country's largest corporations (including all major banks and industrial conglomerates), home to the Bolsa de Comercio de Santiago (BCS), and serving as the primary hub for international investment in Latin America. The city’s dynamic market demands auditors who are not only technically proficient but also culturally attuned – possessing an understanding of local business practices, economic fluctuations impacting Chilean enterprises, and the specific expectations of Chilean stakeholders. I am deeply impressed by Santiago's ongoing commitment to enhancing corporate transparency and aligning with global best practices, which directly resonates with my professional ethos. I am eager to contribute to this mission within a reputable firm based in Santiago, where I can apply my skills within a community that values precision, integrity, and the pivotal role of the Auditor.</w:t>
      </w:r>
    </w:p>
    <w:p>
      <w:pPr>
        <w:pStyle w:val="BodyText"/>
      </w:pPr>
      <w:r>
        <w:t xml:space="preserve">My career vision is intrinsically linked to Chile’s economic development. I aspire not just to perform audits, but to become an indispensable partner in ensuring financial credibility for Chilean businesses operating locally and internationally. I am keenly aware of the evolving challenges – from navigating increasing regulatory complexity post-SVS reforms, adapting audit approaches for digital transformation in finance, to addressing sustainability reporting demands under emerging Chilean ESG frameworks. An Auditor position in Santiago provides the essential platform to master these areas within a real-world context that shapes Chile’s economic future. I am committed to continuous learning, actively pursuing certifications like the Chilean Certified Public Accountant (Contador Público) and staying abreast of updates from bodies like the Comisión para el Mercado Financiero (CMF) and the Instituto de Contadores Públicos de Chile (ICPChile).</w:t>
      </w:r>
    </w:p>
    <w:p>
      <w:pPr>
        <w:pStyle w:val="BodyText"/>
      </w:pPr>
      <w:r>
        <w:t xml:space="preserve">My professional demeanor aligns perfectly with Santiago’s business culture. I am known for my meticulous attention to detail, unwavering integrity – fundamental pillars of the Auditor role in any jurisdiction, but especially critical within Chile’s reputation-focused financial community – and a collaborative approach that fosters strong working relationships with clients and internal teams. I possess fluency in Spanish (Native) and English (Fluent), ensuring seamless communication across diverse stakeholders. I am adaptable, resilient under pressure – qualities essential when managing tight audit deadlines common in Santiago’s fast-paced corporate environment – and deeply respectful of Chilean professional norms.</w:t>
      </w:r>
    </w:p>
    <w:p>
      <w:pPr>
        <w:pStyle w:val="BodyText"/>
      </w:pPr>
      <w:r>
        <w:t xml:space="preserve">In conclusion, my academic grounding, hands-on experience with Chilean regulations and clients within the Santiago context, unwavering commitment to ethical auditing standards, and clear vision for contributing to the city’s financial ecosystem make me an ideal candidate for an Auditor position in Chile Santiago. I am not seeking merely a job; I am ready to step into a role where my expertise directly supports the accountability, transparency, and sustainable growth that Chile Santiago demands from its leading businesses. I am enthusiastic about the opportunity to bring my dedication, skills, and understanding of Chile’s unique financial landscape to your esteemed team in Santiago and contribute meaningfully as an Auditor within this vital sector.</w:t>
      </w:r>
    </w:p>
    <w:p>
      <w:pPr>
        <w:pStyle w:val="BodyText"/>
      </w:pPr>
      <w:r>
        <w:t xml:space="preserve">I am confident that my proactive approach, technical competence in auditing under Chilean standards, and genuine passion for the role will enable me to excel as an Auditor within Santiago's premier financial institutions. I eagerly anticipate the possibility of discussing how my qualifications align with your needs at your earliest convenience.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Chile Santiago</dc:title>
  <dc:creator/>
  <dc:language>en</dc:language>
  <cp:keywords/>
  <dcterms:created xsi:type="dcterms:W3CDTF">2025-12-08T14:29:25Z</dcterms:created>
  <dcterms:modified xsi:type="dcterms:W3CDTF">2025-12-08T14:29:25Z</dcterms:modified>
</cp:coreProperties>
</file>

<file path=docProps/custom.xml><?xml version="1.0" encoding="utf-8"?>
<Properties xmlns="http://schemas.openxmlformats.org/officeDocument/2006/custom-properties" xmlns:vt="http://schemas.openxmlformats.org/officeDocument/2006/docPropsVTypes"/>
</file>