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Application</w:t>
      </w:r>
    </w:p>
    <w:bookmarkStart w:id="20" w:name="statement-of-purpose"/>
    <w:p>
      <w:pPr>
        <w:pStyle w:val="Heading1"/>
      </w:pPr>
      <w:r>
        <w:t xml:space="preserve">Statement of Purpose</w:t>
      </w:r>
    </w:p>
    <w:p>
      <w:pPr>
        <w:pStyle w:val="FirstParagraph"/>
      </w:pPr>
      <w:r>
        <w:t xml:space="preserve">For the Pursuit of Advanced Automotive Engineering Studies in Egypt Cairo</w:t>
      </w:r>
    </w:p>
    <w:p>
      <w:pPr>
        <w:pStyle w:val="BodyText"/>
      </w:pPr>
      <w:r>
        <w:t xml:space="preserve">As a passionate and dedicated engineering student hailing from the bustling metropolis of Cairo, Egypt, I have nurtured an unwavering commitment to automotive innovation since my earliest days. This Statement of Purpose articulates my academic journey, professional aspirations, and profound dedication to advancing the automotive engineering landscape within Egypt Cairo—a city where traffic congestion challenges meet emerging technological opportunities. My ambition is not merely to become an Automotive Engineer but to pioneer solutions that transform Egypt's transportation ecosystem while honoring our national industrial potential.</w:t>
      </w:r>
    </w:p>
    <w:p>
      <w:pPr>
        <w:pStyle w:val="BodyText"/>
      </w:pPr>
      <w:r>
        <w:t xml:space="preserve">My fascination with automotive systems began during high school when I witnessed the daily struggles of Cairo's commuters navigating gridlock on the ring roads. While others saw frustration, I perceived a canvas for innovation. This sparked my decision to pursue a Bachelor of Mechanical Engineering at Cairo University's Faculty of Engineering, where I graduated with honors (GPA: 3.8/4.0). My academic trajectory was meticulously focused on automotive systems—taking advanced courses in vehicle dynamics, thermodynamics, and materials science while maintaining leadership roles in the university’s Formula Student team. Our electric prototype, "NileEco," competed nationally and won third place for sustainable design innovation at the 2022 Egyptian Engineering Exhibition, directly addressing Cairo's air quality challenges through low-emission technology.</w:t>
      </w:r>
    </w:p>
    <w:p>
      <w:pPr>
        <w:pStyle w:val="BodyText"/>
      </w:pPr>
      <w:r>
        <w:t xml:space="preserve">Recognizing that theoretical knowledge must intersect with real-world application, I completed a six-month internship at Arab Contractors’ Automotive Division in New Cairo. There, I collaborated on optimizing manufacturing processes for commercial vehicle assembly lines—reducing component waste by 17% through lean engineering techniques. This experience cemented my understanding of Egypt’s automotive sector: it is not merely about importing vehicles but building capacity to design, manufacture, and maintain the next generation of mobility solutions suited to our unique urban environment. I observed firsthand how Cairo's infrastructure demands robust, cost-effective engineering—whether adapting engine cooling systems for extreme desert heat or designing compact vehicles for narrow alleyways.</w:t>
      </w:r>
    </w:p>
    <w:p>
      <w:pPr>
        <w:pStyle w:val="BodyText"/>
      </w:pPr>
      <w:r>
        <w:t xml:space="preserve">My motivation stems from witnessing Egypt’s strategic pivot toward automotive self-sufficiency under Vision 2030. The establishment of the New Administrative Capital and integrated industrial zones in Cairo represents a generational opportunity to anchor Africa's largest automotive market with local talent. As an Automotive Engineer, I aim to contribute to projects like the newly launched Egyptian Automotive Manufacturing Company (EAMC), which seeks to produce 150,000 vehicles annually by 2027. What excites me is not just technical complexity but the social impact: reducing Cairo’s reliance on imported cars by 35% through domestic R&amp;D, lowering emissions in a city where vehicle pollution contributes to respiratory illnesses in over 4 million residents.</w:t>
      </w:r>
    </w:p>
    <w:p>
      <w:pPr>
        <w:pStyle w:val="BodyText"/>
      </w:pPr>
      <w:r>
        <w:t xml:space="preserve">While my undergraduate work provided foundational skills, I seek advanced specialization to address critical gaps. Current Egyptian automotive engineering education lacks focused curricula on electric vehicle integration and smart mobility systems—areas pivotal for Cairo's future. For instance, our city’s public transport network suffers from inefficient routing; I envision applying AI-driven traffic analysis tools to optimize bus fleets, a project I began prototyping during my thesis on "Optimizing Urban Fleet Operations Using IoT Sensors." This aligns with the Egyptian Ministry of Transport’s Smart City Initiative, which prioritizes Cairo as its pilot zone. A master’s program in Automotive Engineering would equip me with expertise in battery management systems and V2X (vehicle-to-everything) communication—technologies essential for Egypt’s transition to sustainable mobility.</w:t>
      </w:r>
    </w:p>
    <w:p>
      <w:pPr>
        <w:pStyle w:val="BodyText"/>
      </w:pPr>
      <w:r>
        <w:t xml:space="preserve">Cairo is the ideal ecosystem for this mission. Its convergence of manufacturing hubs (like 6th of October City), research institutions (Cairo University, AUC), and government initiatives creates a unique crucible for engineering innovation. Unlike isolated tech centers, Cairo presents immediate real-world testing grounds: from the Nile River’s humidity affecting electrical components to the dusty conditions requiring robust sensor design. I have already begun collaborating with the Egyptian Society of Automotive Engineers (ESAE) to organize workshops on EV maintenance for local technicians—proving my commitment to community-driven solutions. This local engagement is vital; as an Automotive Engineer operating in Egypt Cairo, I cannot succeed without understanding the cultural and infrastructural nuances that shape our mobility challenges.</w:t>
      </w:r>
    </w:p>
    <w:p>
      <w:pPr>
        <w:pStyle w:val="BodyText"/>
      </w:pPr>
      <w:r>
        <w:t xml:space="preserve">My short-term goal is to complete a Master’s in Automotive Engineering at a leading institution within Egypt Cairo, focusing on sustainable powertrains for emerging markets. I will leverage university partnerships with companies like Orascom Construction and SAE International to develop prototype components for Egypt’s first locally manufactured electric SUV. Long-term, I aspire to lead an R&amp;D center at the National Automotive Development Center in New Cairo—fostering collaboration between academia, industry, and government to position Egypt as Africa’s automotive innovation hub. This vision requires not just technical mastery but cultural fluency: designing vehicles that respect Egyptian driving habits while embracing global standards.</w:t>
      </w:r>
    </w:p>
    <w:p>
      <w:pPr>
        <w:pStyle w:val="BodyText"/>
      </w:pPr>
      <w:r>
        <w:t xml:space="preserve">Having studied, interned, and volunteered across Cairo’s engineering landscape, I understand that Automotive Engineering in Egypt Cairo is about more than gears and engines—it’s about improving lives. My journey from observing traffic jams on the ring road to developing solutions for them has forged a purpose-driven path. I bring not only academic rigor but a deep-rooted understanding of Egypt's needs, coupled with the global perspective required to compete internationally while serving locally. I am ready to invest my energy into becoming an Automotive Engineer who doesn’t just build cars for Cairo, but engineers systems that define Cairo’s mobility future.</w:t>
      </w:r>
    </w:p>
    <w:p>
      <w:pPr>
        <w:pStyle w:val="BodyText"/>
      </w:pPr>
      <w:r>
        <w:t xml:space="preserve">With this Statement of Purpose, I formally express my commitment to contribute meaningfully to Egypt's automotive evolution. As a proud citizen of Cairo and a future Automotive Engineer, I pledge to turn vision into velocity—ensuring every mile driven in our city advances both technology and community.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Application</dc:title>
  <dc:creator/>
  <dc:language>en</dc:language>
  <cp:keywords/>
  <dcterms:created xsi:type="dcterms:W3CDTF">2026-07-21T04:53:01Z</dcterms:created>
  <dcterms:modified xsi:type="dcterms:W3CDTF">2026-07-21T04:53:01Z</dcterms:modified>
</cp:coreProperties>
</file>

<file path=docProps/custom.xml><?xml version="1.0" encoding="utf-8"?>
<Properties xmlns="http://schemas.openxmlformats.org/officeDocument/2006/custom-properties" xmlns:vt="http://schemas.openxmlformats.org/officeDocument/2006/docPropsVTypes"/>
</file>