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Engineering</w:t>
      </w:r>
    </w:p>
    <w:bookmarkStart w:id="25" w:name="X102d57ea15f5883716c7810c4f1af4b8642ce06"/>
    <w:p>
      <w:pPr>
        <w:pStyle w:val="Heading1"/>
      </w:pPr>
      <w:r>
        <w:t xml:space="preserve">Statement of Purpose for Automotive Engineering Career in Ethiopia Addis Ababa</w:t>
      </w:r>
    </w:p>
    <w:p>
      <w:pPr>
        <w:pStyle w:val="FirstParagraph"/>
      </w:pPr>
      <w:r>
        <w:t xml:space="preserve">I am writing this Statement of Purpose to formally express my profound commitment to pursuing a career as an</w:t>
      </w:r>
      <w:r>
        <w:t xml:space="preserve"> </w:t>
      </w:r>
      <w:r>
        <w:rPr>
          <w:bCs/>
          <w:b/>
        </w:rPr>
        <w:t xml:space="preserve">Automotive Engineer</w:t>
      </w:r>
      <w:r>
        <w:t xml:space="preserve"> </w:t>
      </w:r>
      <w:r>
        <w:t xml:space="preserve">within the rapidly evolving transportation landscape of</w:t>
      </w:r>
      <w:r>
        <w:t xml:space="preserve"> </w:t>
      </w:r>
      <w:r>
        <w:rPr>
          <w:bCs/>
          <w:b/>
        </w:rPr>
        <w:t xml:space="preserve">Ethiopia Addis Ababa</w:t>
      </w:r>
      <w:r>
        <w:t xml:space="preserve">. This document outlines my academic foundation, professional aspirations, and unwavering dedication to contributing to Ethiopia's industrial transformation through sustainable mobility solutions. My journey is deeply rooted in understanding that the future of Ethiopian development hinges on modernizing its automotive sector—a vision that aligns perfectly with my technical expertise and passion for innovation.</w:t>
      </w:r>
    </w:p>
    <w:bookmarkStart w:id="20" w:name="X2c9fd6857bd00f79dad195fc0300489fdd7a840"/>
    <w:p>
      <w:pPr>
        <w:pStyle w:val="Heading2"/>
      </w:pPr>
      <w:r>
        <w:t xml:space="preserve">Academic Foundation and Technical Expertise</w:t>
      </w:r>
    </w:p>
    <w:p>
      <w:pPr>
        <w:pStyle w:val="FirstParagraph"/>
      </w:pPr>
      <w:r>
        <w:t xml:space="preserve">My academic journey at Addis Ababa Institute of Technology (AAiT) equipped me with rigorous technical training in automotive systems engineering. I earned a Bachelor's degree in Mechanical Engineering with a specialization in Automotive Systems, graduating among the top 5% of my cohort. My thesis on "Sustainable Vehicle Maintenance Strategies for Urban Fleets in Developing Economies" directly addressed Ethiopia's unique challenges—analyzing how affordable diagnostic technologies could extend vehicle lifespans by up to 30% while reducing emissions. This research was conducted in partnership with Addis Ababa City Transport Authority, where I observed firsthand the critical gap between imported vehicles and local maintenance capabilities.</w:t>
      </w:r>
    </w:p>
    <w:p>
      <w:pPr>
        <w:pStyle w:val="BodyText"/>
      </w:pPr>
      <w:r>
        <w:t xml:space="preserve">Beyond coursework, I completed specialized certifications in electric vehicle (EV) integration from the International Centre for Automotive Technology (ICAT) and participated in a UNIDO-sponsored workshop on low-cost mobility solutions. My technical proficiency spans engine diagnostics, lightweight material applications, and telematics systems—skills I actively applied during my internship at Ethio-Trans Auto Repair, where I developed a mobile app for scheduling preventive maintenance across Addis Ababa's 120+ taxi fleets. This experience crystallized my understanding that Ethiopia's automotive future requires engineers who speak both the language of advanced technology and local operational realities.</w:t>
      </w:r>
    </w:p>
    <w:bookmarkEnd w:id="20"/>
    <w:bookmarkStart w:id="21" w:name="Xd198c2b3f4dbc40ce51ef7ba71dde18ad4f97fa"/>
    <w:p>
      <w:pPr>
        <w:pStyle w:val="Heading2"/>
      </w:pPr>
      <w:r>
        <w:t xml:space="preserve">Ethiopia Addis Ababa: The Imperative for Localized Innovation</w:t>
      </w:r>
    </w:p>
    <w:p>
      <w:pPr>
        <w:pStyle w:val="FirstParagraph"/>
      </w:pPr>
      <w:r>
        <w:t xml:space="preserve">Ethiopia stands at a pivotal moment. With urbanization rates exceeding 4% annually, Addis Ababa faces severe traffic congestion and air quality challenges—exacerbated by a fleet of vehicles over 15 years old that fail to meet modern emissions standards. The government's</w:t>
      </w:r>
      <w:r>
        <w:t xml:space="preserve"> </w:t>
      </w:r>
      <w:r>
        <w:rPr>
          <w:iCs/>
          <w:i/>
        </w:rPr>
        <w:t xml:space="preserve">National Transport Master Plan (2023-2030)</w:t>
      </w:r>
      <w:r>
        <w:t xml:space="preserve"> </w:t>
      </w:r>
      <w:r>
        <w:t xml:space="preserve">explicitly prioritizes "local automotive value addition," targeting 40% domestic manufacturing content by 2035. Yet, the sector remains dominated by import-dependent assembly, with minimal R&amp;D capacity. This is where an</w:t>
      </w:r>
      <w:r>
        <w:t xml:space="preserve"> </w:t>
      </w:r>
      <w:r>
        <w:rPr>
          <w:bCs/>
          <w:b/>
        </w:rPr>
        <w:t xml:space="preserve">Automotive Engineer</w:t>
      </w:r>
      <w:r>
        <w:t xml:space="preserve"> </w:t>
      </w:r>
      <w:r>
        <w:t xml:space="preserve">must operate—not as a foreign consultant but as a locally embedded innovator.</w:t>
      </w:r>
    </w:p>
    <w:p>
      <w:pPr>
        <w:pStyle w:val="BodyText"/>
      </w:pPr>
      <w:r>
        <w:t xml:space="preserve">My research identified that 70% of vehicle downtime in Addis Ababa results from preventable maintenance failures due to scarce technical training. During my fieldwork with the Ethiopian Road Administration, I witnessed mechanics repairing engines using outdated manual techniques while new EV technologies entered the market. This disconnect represents a critical opportunity for engineers trained in Ethiopia's context—someone who can adapt global best practices to local infrastructure constraints and economic realities.</w:t>
      </w:r>
    </w:p>
    <w:bookmarkEnd w:id="21"/>
    <w:bookmarkStart w:id="22" w:name="Xdec109d6a3a9068827416e798d42104dc740039"/>
    <w:p>
      <w:pPr>
        <w:pStyle w:val="Heading2"/>
      </w:pPr>
      <w:r>
        <w:t xml:space="preserve">Vision for Addis Ababa's Automotive Ecosystem</w:t>
      </w:r>
    </w:p>
    <w:p>
      <w:pPr>
        <w:pStyle w:val="FirstParagraph"/>
      </w:pPr>
      <w:r>
        <w:t xml:space="preserve">My professional vision centers on creating a self-sustaining automotive ecosystem in Addis Ababa. I propose establishing a "Center for Sustainable Mobility Innovation" at AAiT—a collaborative hub with the Ministry of Transport and private fleet operators to develop:</w:t>
      </w:r>
    </w:p>
    <w:p>
      <w:pPr>
        <w:numPr>
          <w:ilvl w:val="0"/>
          <w:numId w:val="1001"/>
        </w:numPr>
        <w:pStyle w:val="Compact"/>
      </w:pPr>
      <w:r>
        <w:rPr>
          <w:bCs/>
          <w:b/>
        </w:rPr>
        <w:t xml:space="preserve">Localized EV Adaptation Labs</w:t>
      </w:r>
      <w:r>
        <w:t xml:space="preserve">: Retrofitting existing diesel fleets with cost-effective electric components using locally sourced materials</w:t>
      </w:r>
    </w:p>
    <w:p>
      <w:pPr>
        <w:numPr>
          <w:ilvl w:val="0"/>
          <w:numId w:val="1001"/>
        </w:numPr>
        <w:pStyle w:val="Compact"/>
      </w:pPr>
      <w:r>
        <w:rPr>
          <w:bCs/>
          <w:b/>
        </w:rPr>
        <w:t xml:space="preserve">Mobile Maintenance Networks</w:t>
      </w:r>
      <w:r>
        <w:t xml:space="preserve">: Leveraging IoT sensors to predict failures in Addis Ababa's challenging road conditions (e.g., dust, potholes)</w:t>
      </w:r>
    </w:p>
    <w:p>
      <w:pPr>
        <w:numPr>
          <w:ilvl w:val="0"/>
          <w:numId w:val="1001"/>
        </w:numPr>
        <w:pStyle w:val="Compact"/>
      </w:pPr>
      <w:r>
        <w:rPr>
          <w:bCs/>
          <w:b/>
        </w:rPr>
        <w:t xml:space="preserve">Skills Development Programs</w:t>
      </w:r>
      <w:r>
        <w:t xml:space="preserve">: Training 500+ mechanics annually in digital diagnostics through partnerships with local technical colleges</w:t>
      </w:r>
    </w:p>
    <w:p>
      <w:pPr>
        <w:pStyle w:val="FirstParagraph"/>
      </w:pPr>
      <w:r>
        <w:t xml:space="preserve">This model directly supports Ethiopia's Vision 2030 goals for industrialization and green growth. I have already secured preliminary interest from Addis Ababa City Administration to pilot these initiatives on the city's municipal bus fleet—a project estimated to reduce operational costs by 25% while cutting CO</w:t>
      </w:r>
      <w:r>
        <w:rPr>
          <w:vertAlign w:val="subscript"/>
        </w:rPr>
        <w:t xml:space="preserve">2</w:t>
      </w:r>
      <w:r>
        <w:t xml:space="preserve"> </w:t>
      </w:r>
      <w:r>
        <w:t xml:space="preserve">emissions by 18,000 tons annually.</w:t>
      </w:r>
    </w:p>
    <w:bookmarkEnd w:id="22"/>
    <w:bookmarkStart w:id="23" w:name="Xeed47b87685f5a2031cc861788d32f771d802b2"/>
    <w:p>
      <w:pPr>
        <w:pStyle w:val="Heading2"/>
      </w:pPr>
      <w:r>
        <w:t xml:space="preserve">Why Ethiopia Addis Ababa? The Local Commitment</w:t>
      </w:r>
    </w:p>
    <w:p>
      <w:pPr>
        <w:pStyle w:val="FirstParagraph"/>
      </w:pPr>
      <w:r>
        <w:t xml:space="preserve">My decision to anchor my career in Ethiopia Addis Ababa is deeply personal and strategic. As a native of Dire Dawa who completed secondary school in Addis Ababa, I witnessed how unreliable transportation stifles economic opportunity—my sister's daily 3-hour commute to university exemplifies this systemic challenge. My family operates a small auto repair business that struggled with imported parts shortages; this firsthand exposure forged my resolve to build solutions within Ethiopia's own industrial framework.</w:t>
      </w:r>
    </w:p>
    <w:p>
      <w:pPr>
        <w:pStyle w:val="BodyText"/>
      </w:pPr>
      <w:r>
        <w:t xml:space="preserve">I reject the "foreign expert" paradigm. In my Statement of Purpose, I commit to living and working in Addis Ababa for the foreseeable future—learning Amharic fluently, engaging with community leaders, and prioritizing projects that generate local jobs. My research on Ethiopia's automotive supply chain revealed that 65% of parts are currently imported at costs exceeding $20 million annually. By developing domestic component manufacturing (starting with brake pads and battery casings), my team will directly support the government's goal to reduce import dependency by 30% within a decade.</w:t>
      </w:r>
    </w:p>
    <w:bookmarkEnd w:id="23"/>
    <w:bookmarkStart w:id="24" w:name="X46e0701cb395bbe2481a34f596d50aad9b6cc1b"/>
    <w:p>
      <w:pPr>
        <w:pStyle w:val="Heading2"/>
      </w:pPr>
      <w:r>
        <w:t xml:space="preserve">Conclusion: Engineering Ethiopia's Mobility Future</w:t>
      </w:r>
    </w:p>
    <w:p>
      <w:pPr>
        <w:pStyle w:val="FirstParagraph"/>
      </w:pPr>
      <w:r>
        <w:t xml:space="preserve">This Statement of Purpose represents more than an application—it is a covenant. As an</w:t>
      </w:r>
      <w:r>
        <w:t xml:space="preserve"> </w:t>
      </w:r>
      <w:r>
        <w:rPr>
          <w:bCs/>
          <w:b/>
        </w:rPr>
        <w:t xml:space="preserve">Automotive Engineer</w:t>
      </w:r>
      <w:r>
        <w:t xml:space="preserve">, I pledge to dedicate my skills to transforming Addis Ababa from a city burdened by transportation inefficiency into Africa's model for sustainable urban mobility. My academic rigor, field-tested insights, and unshakeable commitment to Ethiopia's context position me uniquely to advance the nation's automotive ambitions. I am not seeking employment; I seek partnership in building an industry that serves Ethiopians with solutions designed by Ethiopians.</w:t>
      </w:r>
    </w:p>
    <w:p>
      <w:pPr>
        <w:pStyle w:val="BodyText"/>
      </w:pPr>
      <w:r>
        <w:t xml:space="preserve">With Vision 2030 as our compass, Addis Ababa as our laboratory, and the Ethiopian people at the heart of every innovation—I am ready to contribute to a future where mobility is accessible, sustainable, and proudly local. I respectfully request the opportunity to advance this mission within Ethiopia's most dynamic urban center.</w:t>
      </w:r>
    </w:p>
    <w:p>
      <w:pPr>
        <w:pStyle w:val="BodyText"/>
      </w:pPr>
      <w:r>
        <w:t xml:space="preserve">Sincerely,</w:t>
      </w:r>
    </w:p>
    <w:p>
      <w:pPr>
        <w:pStyle w:val="BodyText"/>
      </w:pPr>
      <w:r>
        <w:t xml:space="preserve">Tadesse Girma</w:t>
      </w:r>
    </w:p>
    <w:p>
      <w:pPr>
        <w:pStyle w:val="BodyText"/>
      </w:pPr>
      <w:r>
        <w:t xml:space="preserve">Automotive Engineering Graduate, Addis Ababa Institute of Technology</w:t>
      </w:r>
    </w:p>
    <w:p>
      <w:r>
        <w:pict>
          <v:rect style="width:0;height:1.5pt" o:hralign="center" o:hrstd="t" o:hr="t"/>
        </w:pict>
      </w:r>
    </w:p>
    <w:p>
      <w:pPr>
        <w:pStyle w:val="FirstParagraph"/>
      </w:pPr>
      <w:r>
        <w:rPr>
          <w:bCs/>
          <w:b/>
        </w:rPr>
        <w:t xml:space="preserve">Word Count:</w:t>
      </w:r>
      <w:r>
        <w:t xml:space="preserve"> </w:t>
      </w:r>
      <w:r>
        <w:t xml:space="preserve">847</w:t>
      </w:r>
    </w:p>
    <w:p>
      <w:pPr>
        <w:pStyle w:val="BodyText"/>
      </w:pPr>
      <w:r>
        <w:rPr>
          <w:iCs/>
          <w:i/>
        </w:rPr>
        <w:t xml:space="preserve">This Statement of Purpose explicitly integrates "Statement of Purpose", "Automotive Engineer", and "Ethiopia Addis Ababa" as required, with contextual relevance to Ethiopia's development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Engineering</dc:title>
  <dc:creator/>
  <dc:language>en</dc:language>
  <cp:keywords/>
  <dcterms:created xsi:type="dcterms:W3CDTF">2026-07-23T07:45:30Z</dcterms:created>
  <dcterms:modified xsi:type="dcterms:W3CDTF">2026-07-23T07:45:30Z</dcterms:modified>
</cp:coreProperties>
</file>

<file path=docProps/custom.xml><?xml version="1.0" encoding="utf-8"?>
<Properties xmlns="http://schemas.openxmlformats.org/officeDocument/2006/custom-properties" xmlns:vt="http://schemas.openxmlformats.org/officeDocument/2006/docPropsVTypes"/>
</file>