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Malaysia</w:t>
      </w:r>
      <w:r>
        <w:t xml:space="preserve"> </w:t>
      </w:r>
      <w:r>
        <w:t xml:space="preserve">Kuala</w:t>
      </w:r>
      <w:r>
        <w:t xml:space="preserve"> </w:t>
      </w:r>
      <w:r>
        <w:t xml:space="preserve">Lumpur</w:t>
      </w:r>
    </w:p>
    <w:bookmarkStart w:id="25" w:name="X5e718863edfbbb2993f97bd8f612f512c6b61d6"/>
    <w:p>
      <w:pPr>
        <w:pStyle w:val="Heading1"/>
      </w:pPr>
      <w:r>
        <w:t xml:space="preserve">Statement of Purpose for Automotive Engineer Position in Malaysia Kuala Lumpur</w:t>
      </w:r>
    </w:p>
    <w:p>
      <w:pPr>
        <w:pStyle w:val="FirstParagraph"/>
      </w:pPr>
      <w:r>
        <w:t xml:space="preserve">As I meticulously prepare my professional journey toward becoming a distinguished Automotive Engineer, I am compelled to articulate my unwavering commitment to contributing to the dynamic automotive sector within the heart of Southeast Asia: Malaysia Kuala Lumpur. This</w:t>
      </w:r>
      <w:r>
        <w:t xml:space="preserve"> </w:t>
      </w:r>
      <w:r>
        <w:rPr>
          <w:bCs/>
          <w:b/>
        </w:rPr>
        <w:t xml:space="preserve">Statement of Purpose</w:t>
      </w:r>
      <w:r>
        <w:t xml:space="preserve"> </w:t>
      </w:r>
      <w:r>
        <w:t xml:space="preserve">delineates my academic foundation, technical competencies, and profound motivation for advancing my career as an</w:t>
      </w:r>
      <w:r>
        <w:t xml:space="preserve"> </w:t>
      </w:r>
      <w:r>
        <w:rPr>
          <w:bCs/>
          <w:b/>
        </w:rPr>
        <w:t xml:space="preserve">Automotive Engineer</w:t>
      </w:r>
      <w:r>
        <w:t xml:space="preserve"> </w:t>
      </w:r>
      <w:r>
        <w:t xml:space="preserve">in this strategic economic hub. I am not merely seeking employment; I aim to actively participate in shaping the future of sustainable mobility within Malaysia Kuala Lumpur’s thriving automotive ecosystem.</w:t>
      </w:r>
    </w:p>
    <w:bookmarkStart w:id="20" w:name="X2c9fd6857bd00f79dad195fc0300489fdd7a840"/>
    <w:p>
      <w:pPr>
        <w:pStyle w:val="Heading2"/>
      </w:pPr>
      <w:r>
        <w:t xml:space="preserve">Academic Foundation and Technical Expertise</w:t>
      </w:r>
    </w:p>
    <w:p>
      <w:pPr>
        <w:pStyle w:val="FirstParagraph"/>
      </w:pPr>
      <w:r>
        <w:t xml:space="preserve">I hold a Bachelor’s degree in Mechanical Engineering with a specialization in Automotive Systems, completed with honors from Universiti Teknologi Malaysia (UTM). My curriculum immersed me in core principles of vehicle dynamics, thermodynamics, materials science, and advanced manufacturing processes. Crucially, I pursued specialized coursework in electric vehicle (EV) architecture and lightweight composites—critical areas for Malaysia’s national transition toward sustainable transport. My final-year thesis on "Optimizing Battery Thermal Management Systems for Urban Electric Vehicles" directly addressed challenges pertinent to Malaysia Kuala Lumpur’s dense urban environment and monsoon climate, earning commendation from faculty and industry partners. This project reinforced my technical proficiency in CAD (SolidWorks), CAE (ANSYS), and MATLAB/Simulink—tools essential for modern</w:t>
      </w:r>
      <w:r>
        <w:t xml:space="preserve"> </w:t>
      </w:r>
      <w:r>
        <w:rPr>
          <w:bCs/>
          <w:b/>
        </w:rPr>
        <w:t xml:space="preserve">Automotive Engineer</w:t>
      </w:r>
      <w:r>
        <w:t xml:space="preserve"> </w:t>
      </w:r>
      <w:r>
        <w:t xml:space="preserve">roles.</w:t>
      </w:r>
    </w:p>
    <w:bookmarkEnd w:id="20"/>
    <w:bookmarkStart w:id="21" w:name="motivation-why-malaysia-kuala-lumpur"/>
    <w:p>
      <w:pPr>
        <w:pStyle w:val="Heading2"/>
      </w:pPr>
      <w:r>
        <w:t xml:space="preserve">Motivation: Why Malaysia Kuala Lumpur?</w:t>
      </w:r>
    </w:p>
    <w:p>
      <w:pPr>
        <w:pStyle w:val="FirstParagraph"/>
      </w:pPr>
      <w:r>
        <w:t xml:space="preserve">My decision to anchor my career in Malaysia Kuala Lumpur is driven by the city’s pivotal role as ASEAN’s automotive innovation nerve center. As a native of Selangor, I have witnessed firsthand the sector’s evolution—from Proton and Perodua’s dominance to multinational investments in Cyberjaya and Penang. Malaysia has set an ambitious target: 2030 EV adoption rate of 15% through the National Automotive Policy (NAP) 2021–2030. Kuala Lumpur, as the nation’s capital and economic engine, hosts key R&amp;D centers like the Malaysian Automotive Institute (MAI) and Proton’s Innovation Hub. This strategic concentration of expertise, government-backed incentives for EV manufacturing, and proximity to global supply chains make Malaysia Kuala Lumpur the optimal launchpad for an</w:t>
      </w:r>
      <w:r>
        <w:t xml:space="preserve"> </w:t>
      </w:r>
      <w:r>
        <w:rPr>
          <w:bCs/>
          <w:b/>
        </w:rPr>
        <w:t xml:space="preserve">Automotive Engineer</w:t>
      </w:r>
      <w:r>
        <w:t xml:space="preserve"> </w:t>
      </w:r>
      <w:r>
        <w:t xml:space="preserve">dedicated to scalable solutions.</w:t>
      </w:r>
    </w:p>
    <w:p>
      <w:pPr>
        <w:pStyle w:val="BodyText"/>
      </w:pPr>
      <w:r>
        <w:t xml:space="preserve">I am particularly inspired by the vision of "Malaysia as a Global Electric Mobility Hub," which aligns with my technical focus on energy-efficient vehicle design. The humid, high-density urban conditions of Kuala Lumpur demand robust engineering—such as advanced regenerative braking systems and corrosion-resistant EV components—that I am eager to develop. Unlike generic automotive markets, Malaysia’s unique challenges require localized innovation. This is not merely a job opportunity; it is a mission to engineer solutions where they are most needed.</w:t>
      </w:r>
    </w:p>
    <w:bookmarkEnd w:id="21"/>
    <w:bookmarkStart w:id="22" w:name="X816b6ca982fca040a81a4625453144970cc325f"/>
    <w:p>
      <w:pPr>
        <w:pStyle w:val="Heading2"/>
      </w:pPr>
      <w:r>
        <w:t xml:space="preserve">Professional Experience: Bridging Theory and Practice</w:t>
      </w:r>
    </w:p>
    <w:p>
      <w:pPr>
        <w:pStyle w:val="FirstParagraph"/>
      </w:pPr>
      <w:r>
        <w:t xml:space="preserve">My internship at Sime Darby Motors’ R&amp;D division in Kuala Lumpur cemented my resolve. I collaborated on a project optimizing fuel efficiency for hybrid SUVs targeting Southeast Asian terrain, utilizing real-world driving data from KL’s traffic patterns. This experience taught me to navigate cross-functional teams, adhere to ISO 26262 (functional safety standards), and translate academic concepts into commercial viability—skills directly transferable to Malaysia’s competitive automotive landscape. Furthermore, volunteering with the ASEAN Young Engineers Network exposed me to regional industry trends, including Indonesia’s EV push and Thailand’s battery manufacturing growth. This broader perspective ensures my contributions as an</w:t>
      </w:r>
      <w:r>
        <w:t xml:space="preserve"> </w:t>
      </w:r>
      <w:r>
        <w:rPr>
          <w:bCs/>
          <w:b/>
        </w:rPr>
        <w:t xml:space="preserve">Automotive Engineer</w:t>
      </w:r>
      <w:r>
        <w:t xml:space="preserve"> </w:t>
      </w:r>
      <w:r>
        <w:t xml:space="preserve">will be both locally relevant and strategically aligned with ASEAN-wide mobility goals.</w:t>
      </w:r>
    </w:p>
    <w:bookmarkEnd w:id="22"/>
    <w:bookmarkStart w:id="23" w:name="Xb4e41c7076a8d2498cb1e8e766e6abdb6083263"/>
    <w:p>
      <w:pPr>
        <w:pStyle w:val="Heading2"/>
      </w:pPr>
      <w:r>
        <w:t xml:space="preserve">Alignment with Malaysia Kuala Lumpur’s Automotive Vision</w:t>
      </w:r>
    </w:p>
    <w:p>
      <w:pPr>
        <w:pStyle w:val="FirstParagraph"/>
      </w:pPr>
      <w:r>
        <w:t xml:space="preserve">Malaysia Kuala Lumpur is not just a location; it is a catalyst for my professional identity. The government’s RM3.5 billion investment in EV infrastructure, coupled with incentives for local battery production (e.g., the Penang Integrated Circuit Park), creates unparalleled opportunities. I am keen to contribute to initiatives like the KL Sustainable Mobility Master Plan, which prioritizes EV integration into public transport—such as the upcoming LRT Line 2 electric fleet. My expertise in powertrain systems positions me to support these ambitions through rigorous prototyping and testing under Malaysian environmental conditions.</w:t>
      </w:r>
    </w:p>
    <w:p>
      <w:pPr>
        <w:pStyle w:val="BodyText"/>
      </w:pPr>
      <w:r>
        <w:t xml:space="preserve">Moreover, I am deeply committed to fostering talent within Malaysia’s engineering community. I plan to mentor young engineers through organizations like the Institution of Engineers Malaysia (IEM), ensuring the next generation is equipped for smart mobility challenges. This commitment stems from witnessing KL’s rapid growth: while infrastructure expands, there remains a critical need for homegrown engineering excellence.</w:t>
      </w:r>
    </w:p>
    <w:bookmarkEnd w:id="23"/>
    <w:bookmarkStart w:id="24" w:name="X04f002995a20cd68a7c335ec2478354ed8ede17"/>
    <w:p>
      <w:pPr>
        <w:pStyle w:val="Heading2"/>
      </w:pPr>
      <w:r>
        <w:t xml:space="preserve">Conclusion: A Future Engineered in Malaysia Kuala Lumpur</w:t>
      </w:r>
    </w:p>
    <w:p>
      <w:pPr>
        <w:pStyle w:val="FirstParagraph"/>
      </w:pPr>
      <w:r>
        <w:t xml:space="preserve">In this</w:t>
      </w:r>
      <w:r>
        <w:t xml:space="preserve"> </w:t>
      </w:r>
      <w:r>
        <w:rPr>
          <w:bCs/>
          <w:b/>
        </w:rPr>
        <w:t xml:space="preserve">Statement of Purpose</w:t>
      </w:r>
      <w:r>
        <w:t xml:space="preserve">, I affirm that my aspiration is not confined to personal career advancement but to actively drive the automotive transformation within Malaysia Kuala Lumpur. As an</w:t>
      </w:r>
      <w:r>
        <w:t xml:space="preserve"> </w:t>
      </w:r>
      <w:r>
        <w:rPr>
          <w:bCs/>
          <w:b/>
        </w:rPr>
        <w:t xml:space="preserve">Automotive Engineer</w:t>
      </w:r>
      <w:r>
        <w:t xml:space="preserve">, I am prepared to apply my technical rigor, passion for sustainable innovation, and cultural fluency to accelerate Malaysia’s journey toward a zero-emission future. I envision myself designing vehicles that navigate KL’s streets with efficiency, safety, and environmental stewardship—solutions that resonate globally while rooted in local necessity.</w:t>
      </w:r>
    </w:p>
    <w:p>
      <w:pPr>
        <w:pStyle w:val="BodyText"/>
      </w:pPr>
      <w:r>
        <w:t xml:space="preserve">Kuala Lumpur embodies the convergence of tradition and innovation. It is here, amid the skyline of Petronas Towers and the bustling energy of Jalan Sultan Ismail, that I will dedicate my skills to engineering a legacy. I seek not just to join Malaysia’s automotive revolution but to help steer it toward a smarter, cleaner horizon. My</w:t>
      </w:r>
      <w:r>
        <w:t xml:space="preserve"> </w:t>
      </w:r>
      <w:r>
        <w:rPr>
          <w:bCs/>
          <w:b/>
        </w:rPr>
        <w:t xml:space="preserve">Statement of Purpose</w:t>
      </w:r>
      <w:r>
        <w:t xml:space="preserve"> </w:t>
      </w:r>
      <w:r>
        <w:t xml:space="preserve">is thus a pledge: To be an</w:t>
      </w:r>
      <w:r>
        <w:t xml:space="preserve"> </w:t>
      </w:r>
      <w:r>
        <w:rPr>
          <w:bCs/>
          <w:b/>
        </w:rPr>
        <w:t xml:space="preserve">Automotive Engineer</w:t>
      </w:r>
      <w:r>
        <w:t xml:space="preserve"> </w:t>
      </w:r>
      <w:r>
        <w:t xml:space="preserve">who thrives in Malaysia Kuala Lumpur, contributing meaningfully to its identity as ASEAN’s mobility leader. I am eager to bring this dedication to your esteemed organization and collaborate toward a future where every vehicle on Malaysian roads reflects excellence born in Kuala Lumpur.</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Malaysia Kuala Lumpur</dc:title>
  <dc:creator/>
  <cp:keywords/>
  <dcterms:created xsi:type="dcterms:W3CDTF">2025-12-09T13:57:54Z</dcterms:created>
  <dcterms:modified xsi:type="dcterms:W3CDTF">2025-12-09T13:57:54Z</dcterms:modified>
</cp:coreProperties>
</file>

<file path=docProps/custom.xml><?xml version="1.0" encoding="utf-8"?>
<Properties xmlns="http://schemas.openxmlformats.org/officeDocument/2006/custom-properties" xmlns:vt="http://schemas.openxmlformats.org/officeDocument/2006/docPropsVTypes"/>
</file>