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p>
    <w:bookmarkStart w:id="20" w:name="X4a81507df0487a067b93a6a1e6d563b5b1b03c0"/>
    <w:p>
      <w:pPr>
        <w:pStyle w:val="Heading1"/>
      </w:pPr>
      <w:r>
        <w:t xml:space="preserve">Statement of Purpose: Pursuing Automotive Engineering Excellence in Riyadh, Saudi Arabia</w:t>
      </w:r>
    </w:p>
    <w:p>
      <w:pPr>
        <w:pStyle w:val="FirstParagraph"/>
      </w:pPr>
      <w:r>
        <w:t xml:space="preserve">The landscape of modern mobility is undergoing a profound transformation, and nowhere is this more evident than in the dynamic heartland of the Kingdom of Saudi Arabia. As a dedicated and forward-thinking engineer with a deep passion for automotive innovation, my Statement of Purpose centers on contributing to the Kingdom's ambitious vision through an Automotive Engineer role based in Riyadh. This document articulates my professional journey, technical expertise, and unwavering commitment to driving progress within the Saudi automotive sector as it accelerates towards Vision 2030 objectives.</w:t>
      </w:r>
    </w:p>
    <w:p>
      <w:pPr>
        <w:pStyle w:val="BodyText"/>
      </w:pPr>
      <w:r>
        <w:t xml:space="preserve">My academic foundation in Mechanical Engineering, culminating in a Bachelor's degree from [University Name], equipped me with rigorous analytical skills and a comprehensive understanding of vehicle dynamics, thermodynamics, and materials science. However, it was during my specialized internship at [Relevant Company/Research Lab] that I truly discovered my calling within automotive engineering. I actively participated in the development lifecycle of advanced powertrain systems for hybrid electric vehicles (HEVs), focusing on optimizing energy efficiency under diverse operational conditions. This experience was pivotal; it moved me beyond textbook theory to grasp the tangible impact of engineering decisions on vehicle performance, sustainability, and user experience – core pillars driving Saudi Arabia's automotive evolution.</w:t>
      </w:r>
    </w:p>
    <w:p>
      <w:pPr>
        <w:pStyle w:val="BodyText"/>
      </w:pPr>
      <w:r>
        <w:t xml:space="preserve">My professional trajectory has been meticulously aligned with the evolving needs of a sophisticated automotive market. In my role as a Junior Automotive Engineer at [Current/Previous Company], I spearheaded a project to enhance the thermal management system for commercial vehicle fleets operating in high-temperature environments – conditions mirroring those prevalent across much of Saudi Arabia, particularly in Riyadh. By redesigning coolant flow paths and integrating advanced sensor feedback loops, we achieved an 18% reduction in engine overheating incidents during extended desert operations. This project underscored the critical importance of context-specific engineering solutions, a principle I now recognize as paramount for success within the unique operational demands of Saudi Arabia's climate and infrastructure. Furthermore, my proficiency in CAD software (SolidWorks, CATIA), simulation tools (ANSYS), and data analysis platforms directly translates to immediate value for automotive manufacturers and suppliers operating in or serving the Riyadh market.</w:t>
      </w:r>
    </w:p>
    <w:p>
      <w:pPr>
        <w:pStyle w:val="BodyText"/>
      </w:pPr>
      <w:r>
        <w:t xml:space="preserve">The strategic significance of Riyadh as the epicenter of this automotive revolution cannot be overstated. As the capital city and administrative hub, Riyadh is at the forefront of Saudi Arabia's Vision 2030, which places a massive emphasis on economic diversification away from oil dependency. A key pillar of this vision is fostering a vibrant domestic automotive industry, aiming for significant local manufacturing content, embracing electric vehicle (EV) adoption through strategic infrastructure development (like expanding charging networks), and cultivating world-class engineering talent within the Kingdom. Riyadh’s burgeoning industrial zones, such as Qassim Auto Cluster and its proximity to NEOM – the futuristic smart city project demanding cutting-edge mobility solutions – present an unparalleled ecosystem for Automotive Engineers. I am not merely seeking a job in Riyadh; I am seeking to immerse myself in the very engine room of Saudi Arabia's automotive future. The prospect of contributing to projects that directly support national goals like Saudization (Nitaqat) and local content development is a powerful motivator.</w:t>
      </w:r>
    </w:p>
    <w:p>
      <w:pPr>
        <w:pStyle w:val="BodyText"/>
      </w:pPr>
      <w:r>
        <w:t xml:space="preserve">My technical expertise spans multiple critical domains essential for modern automotive advancement. I possess hands-on experience in vehicle systems integration, including powertrain calibration, lightweight material application for improved fuel efficiency (a crucial factor in an energy-intensive market), and robust testing protocols tailored to harsh environmental conditions. I am equally adept at analyzing complex datasets from vehicle telemetry to predict maintenance needs and enhance reliability – a skill increasingly vital as the Kingdom transitions towards smart mobility solutions. My understanding of evolving regulations, particularly those related to emissions standards (aligned with global best practices) and safety protocols (ISO 26262), ensures my work contributes not just to performance but also to compliance and consumer trust within Saudi Arabia's rapidly maturing market.</w:t>
      </w:r>
    </w:p>
    <w:p>
      <w:pPr>
        <w:pStyle w:val="BodyText"/>
      </w:pPr>
      <w:r>
        <w:t xml:space="preserve">What sets my approach apart is a deep-seated cultural intelligence alongside technical proficiency. I have actively engaged with the business context of the Gulf region, understanding that automotive success here requires more than just engineering excellence; it demands sensitivity to local preferences, economic realities, and the national strategic imperative. I am fluent in English and possess foundational Arabic language skills – an asset for seamless collaboration within diverse Riyadh-based teams and with local stakeholders. I actively follow Saudi automotive policy announcements through sources like the Ministry of Investment (MISA) and the Saudi Automotive Industry Development Program (SAIDP), ensuring my professional development remains synchronized with national priorities.</w:t>
      </w:r>
    </w:p>
    <w:p>
      <w:pPr>
        <w:pStyle w:val="BodyText"/>
      </w:pPr>
      <w:r>
        <w:t xml:space="preserve">My long-term vision is intrinsically linked to the success story of Automotive Engineering in Riyadh. I aspire not only to excel as an individual engineer but to become a catalyst for innovation, mentoring local talent and helping build sustainable engineering capabilities within Saudi Arabia. I aim to contribute significantly to projects involving advanced driver-assistance systems (ADAS), next-generation EV powertrains, and the development of resilient supply chains supporting the Kingdom's automotive ambitions. The opportunity to work alongside seasoned professionals within Riyadh's thriving automotive sector represents the ideal environment for me to fully leverage my skills and passion.</w:t>
      </w:r>
    </w:p>
    <w:p>
      <w:pPr>
        <w:pStyle w:val="BodyText"/>
      </w:pPr>
      <w:r>
        <w:t xml:space="preserve">In conclusion, my Statement of Purpose is a clear articulation of purpose: I am an Automotive Engineer uniquely prepared and deeply motivated to apply my technical expertise, contextual understanding, and unwavering commitment to excellence within the vibrant industrial landscape of Saudi Arabia Riyadh. I am eager to contribute meaningfully to the Kingdom's Vision 2030, driving innovation that enhances mobility, fosters economic growth, and positions Saudi Arabia as a leader in sustainable automotive technology for the region and beyond. I am ready to embrace the challenges and opportunities presented by this dynamic market and am confident that my skills will make a tangible impact on Riyadh’s automotive journey.</w:t>
      </w:r>
    </w:p>
    <w:p>
      <w:pPr>
        <w:pStyle w:val="BodyText"/>
      </w:pPr>
      <w:r>
        <w:t xml:space="preserve">Thank you for considering my application. I look forward to discussing how my vision aligns with the future of Automotive Engineering in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dc:title>
  <dc:creator/>
  <dc:language>en</dc:language>
  <cp:keywords/>
  <dcterms:created xsi:type="dcterms:W3CDTF">2025-12-10T01:18:49Z</dcterms:created>
  <dcterms:modified xsi:type="dcterms:W3CDTF">2025-12-10T01:18:49Z</dcterms:modified>
</cp:coreProperties>
</file>

<file path=docProps/custom.xml><?xml version="1.0" encoding="utf-8"?>
<Properties xmlns="http://schemas.openxmlformats.org/officeDocument/2006/custom-properties" xmlns:vt="http://schemas.openxmlformats.org/officeDocument/2006/docPropsVTypes"/>
</file>