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Statement</w:t>
      </w:r>
      <w:r>
        <w:t xml:space="preserve"> </w:t>
      </w:r>
      <w:r>
        <w:t xml:space="preserve">of</w:t>
      </w:r>
      <w:r>
        <w:t xml:space="preserve"> </w:t>
      </w:r>
      <w:r>
        <w:t xml:space="preserve">Purpose</w:t>
      </w:r>
      <w:r>
        <w:t xml:space="preserve"> </w:t>
      </w:r>
      <w:r>
        <w:t xml:space="preserve">-</w:t>
      </w:r>
      <w:r>
        <w:t xml:space="preserve"> </w:t>
      </w:r>
      <w:r>
        <w:t xml:space="preserve">Automotive</w:t>
      </w:r>
      <w:r>
        <w:t xml:space="preserve"> </w:t>
      </w:r>
      <w:r>
        <w:t xml:space="preserve">Engineering</w:t>
      </w:r>
      <w:r>
        <w:t xml:space="preserve"> </w:t>
      </w:r>
      <w:r>
        <w:t xml:space="preserve">at</w:t>
      </w:r>
      <w:r>
        <w:t xml:space="preserve"> </w:t>
      </w:r>
      <w:r>
        <w:t xml:space="preserve">Universitat</w:t>
      </w:r>
      <w:r>
        <w:t xml:space="preserve"> </w:t>
      </w:r>
      <w:r>
        <w:t xml:space="preserve">Politècnica</w:t>
      </w:r>
      <w:r>
        <w:t xml:space="preserve"> </w:t>
      </w:r>
      <w:r>
        <w:t xml:space="preserve">de</w:t>
      </w:r>
      <w:r>
        <w:t xml:space="preserve"> </w:t>
      </w:r>
      <w:r>
        <w:t xml:space="preserve">València</w:t>
      </w:r>
    </w:p>
    <w:bookmarkStart w:id="27" w:name="X7175c455085af51717c6fe7f8db852b13d64a2c"/>
    <w:p>
      <w:pPr>
        <w:pStyle w:val="Heading1"/>
      </w:pPr>
      <w:r>
        <w:t xml:space="preserve">Statement of Purpose: Pursuing Automotive Engineering Excellence in Spain Valencia</w:t>
      </w:r>
    </w:p>
    <w:p>
      <w:pPr>
        <w:pStyle w:val="FirstParagraph"/>
      </w:pPr>
      <w:r>
        <w:t xml:space="preserve">I am writing this Statement of Purpose to formally express my profound dedication to becoming an innovative Automotive Engineer, with a specific focus on contributing to the cutting-edge advancements within the automotive industry in Spain Valencia. After meticulous research into global engineering hubs and their alignment with my professional aspirations, I have identified Valencia as the ideal ecosystem where I can refine my technical expertise while actively participating in Europe's sustainable mobility revolution.</w:t>
      </w:r>
    </w:p>
    <w:bookmarkStart w:id="20" w:name="Xf491201ac4e1562aca343bacead8cddc05f13fa"/>
    <w:p>
      <w:pPr>
        <w:pStyle w:val="Heading2"/>
      </w:pPr>
      <w:r>
        <w:t xml:space="preserve">Academic Foundation and Technical Proficiency</w:t>
      </w:r>
    </w:p>
    <w:p>
      <w:pPr>
        <w:pStyle w:val="FirstParagraph"/>
      </w:pPr>
      <w:r>
        <w:t xml:space="preserve">My undergraduate studies in Mechanical Engineering at [Your University] provided rigorous grounding in thermodynamics, fluid mechanics, and computational modeling – all essential pillars for modern automotive development. During my final-year project on "Optimizing Electric Powertrain Efficiency for Urban Mobility," I designed a battery thermal management system that achieved 12% improved energy retention through CFD simulations. This experience crystallized my passion for sustainable propulsion systems and reinforced my determination to specialize in automotive engineering. I further strengthened my technical profile through certifications in ANSYS Fluent and MATLAB/Simulink, tools indispensable for contemporary vehicle development cycles.</w:t>
      </w:r>
    </w:p>
    <w:bookmarkEnd w:id="20"/>
    <w:bookmarkStart w:id="21" w:name="X8f23dd7035e7d5af1f142bb2312d6dac4f0ced7"/>
    <w:p>
      <w:pPr>
        <w:pStyle w:val="Heading2"/>
      </w:pPr>
      <w:r>
        <w:t xml:space="preserve">Catalyst of Valencia's Automotive Renaissance</w:t>
      </w:r>
    </w:p>
    <w:p>
      <w:pPr>
        <w:pStyle w:val="FirstParagraph"/>
      </w:pPr>
      <w:r>
        <w:t xml:space="preserve">Spain Valencia represents far more than a geographical location; it is the pulsating heart of Europe's automotive innovation. The presence of SEAT’s advanced manufacturing campus in Martorell – just 45 minutes from Valencia – and the European Center for Automotive Research (CERAM) in València city create an unparalleled synergy between industry giants and academic institutions. What particularly excites me is Valencia's strategic position as a pioneer in electric vehicle adoption, evidenced by the recent €1.2 billion investment in charging infrastructure across the Valencian Community and the launch of Spain's first hydrogen-powered bus fleet by local operators. This ecosystem directly aligns with my specialization interest in zero-emission mobility solutions.</w:t>
      </w:r>
    </w:p>
    <w:bookmarkEnd w:id="21"/>
    <w:bookmarkStart w:id="22" w:name="why-valencias-academic-excellence"/>
    <w:p>
      <w:pPr>
        <w:pStyle w:val="Heading2"/>
      </w:pPr>
      <w:r>
        <w:t xml:space="preserve">Why Valencia's Academic Excellence?</w:t>
      </w:r>
    </w:p>
    <w:p>
      <w:pPr>
        <w:pStyle w:val="FirstParagraph"/>
      </w:pPr>
      <w:r>
        <w:t xml:space="preserve">The Universitat Politècnica de València (UPV) stands as the definitive institution for my Automotive Engineering ambitions. Its Master’s program in Automotive Engineering uniquely integrates theoretical rigor with hands-on industry immersion – a pedagogical approach I have thoroughly researched through UPV's collaboration with companies like AIDIMME and the Advanced Vehicle Engineering Center (CEAV). The opportunity to work on projects like UPV's "VAL-DRIVE" initiative, developing autonomous vehicle protocols for Mediterranean urban environments, is precisely the practical experience I seek. Additionally, Professor Elena García’s research in lightweight composite materials for EVs directly resonates with my thesis focus on reducing vehicle energy consumption through structural optimization.</w:t>
      </w:r>
    </w:p>
    <w:bookmarkEnd w:id="22"/>
    <w:bookmarkStart w:id="23" w:name="Xa29790fc95ac88fde3e7853a94c17e8e3e4dc44"/>
    <w:p>
      <w:pPr>
        <w:pStyle w:val="Heading2"/>
      </w:pPr>
      <w:r>
        <w:t xml:space="preserve">Industry Integration: Valencia's Automotive Ecosystem</w:t>
      </w:r>
    </w:p>
    <w:p>
      <w:pPr>
        <w:pStyle w:val="FirstParagraph"/>
      </w:pPr>
      <w:r>
        <w:t xml:space="preserve">What distinguishes Spain Valencia from other automotive hubs is its collaborative "innovation triangle" between academia, industry, and government. I am particularly inspired by the Valencian Government’s 2030 Mobility Strategy, which targets 100% zero-emission public transport and mandates EV charging points in all new buildings – creating immediate demand for engineers with systems-thinking capabilities. During my internship at [Previous Company], I witnessed how companies like Nidec-SHARP (with its València R&amp;D center) leverage local university partnerships to accelerate battery technology development. This model is the blueprint I aim to contribute to, and Valencia offers the only environment where such seamless industry-academia integration is operationalized at scale.</w:t>
      </w:r>
    </w:p>
    <w:bookmarkEnd w:id="23"/>
    <w:bookmarkStart w:id="24" w:name="Xc7e5658bac377dee4ee30aceed4e3b4bc1ea03e"/>
    <w:p>
      <w:pPr>
        <w:pStyle w:val="Heading2"/>
      </w:pPr>
      <w:r>
        <w:t xml:space="preserve">Long-Term Vision: Shaping Sustainable Mobility in Spain</w:t>
      </w:r>
    </w:p>
    <w:p>
      <w:pPr>
        <w:pStyle w:val="FirstParagraph"/>
      </w:pPr>
      <w:r>
        <w:t xml:space="preserve">My professional trajectory extends beyond technical mastery. As a future Automotive Engineer, I envision co-creating solutions for Spain’s unique mobility challenges – from the dense urban corridors of Valencia city to the coastal highways of the Costa del Azahar. Specifically, I plan to develop affordable retrofit systems for aging public transport fleets using locally sourced materials, directly supporting Valencia’s "Green Mobility Plan." My goal is to eventually lead an R&amp;D team at a Valencian automotive supplier, focusing on circular economy principles where end-of-life EV batteries are repurposed for renewable energy storage in coastal communities. This vision requires deep contextual understanding of Spain's infrastructure and regulatory landscape – precisely what studying in Valencia will provide.</w:t>
      </w:r>
    </w:p>
    <w:bookmarkEnd w:id="24"/>
    <w:bookmarkStart w:id="25" w:name="X46ab6f3bf74a7c41bb607b804e039cc0199a6dd"/>
    <w:p>
      <w:pPr>
        <w:pStyle w:val="Heading2"/>
      </w:pPr>
      <w:r>
        <w:t xml:space="preserve">Personal Commitment to the Valencia Community</w:t>
      </w:r>
    </w:p>
    <w:p>
      <w:pPr>
        <w:pStyle w:val="FirstParagraph"/>
      </w:pPr>
      <w:r>
        <w:t xml:space="preserve">Beyond technical goals, I am eager to immerse myself fully in Valencia’s culture. I have already begun learning Valencian through online courses and understand that engineering excellence thrives within cultural sensitivity. The city’s "Ciudad de las Artes y las Ciencias" exemplifies how innovation harmonizes with humanistic values – a philosophy I will embody as an Automotive Engineer. My volunteer work organizing STEM workshops for underprivileged youth in my home country has taught me that sustainable technology must serve all communities, a principle I intend to practice through campus initiatives like UPV’s "Engineering for Social Impact" program.</w:t>
      </w:r>
    </w:p>
    <w:bookmarkEnd w:id="25"/>
    <w:bookmarkStart w:id="26" w:name="conclusion-a-convergence-of-purpose"/>
    <w:p>
      <w:pPr>
        <w:pStyle w:val="Heading2"/>
      </w:pPr>
      <w:r>
        <w:t xml:space="preserve">Conclusion: A Convergence of Purpose</w:t>
      </w:r>
    </w:p>
    <w:p>
      <w:pPr>
        <w:pStyle w:val="FirstParagraph"/>
      </w:pPr>
      <w:r>
        <w:t xml:space="preserve">This Statement of Purpose encapsulates my unwavering commitment to automotive engineering, with Spain Valencia as the indispensable crucible for my growth. The convergence of UPV’s academic leadership, Valencia’s industry-driven innovation culture, and Spain's ambitious mobility transition creates a singular opportunity I cannot afford to miss. I am prepared to contribute not just as a student but as an active participant in València's journey toward becoming Europe's model for sustainable automotive excellence. Upon completing my studies, I will immediately apply my expertise to advance the Valencian automotive sector, ensuring that the next generation of vehicles is developed with both technological brilliance and human-centric responsibility. Spain Valencia isn't merely a destination on my career map; it is the vibrant foundation upon which I will build an enduring legacy in automotive engineering.</w:t>
      </w:r>
    </w:p>
    <w:p>
      <w:pPr>
        <w:pStyle w:val="BodyText"/>
      </w:pPr>
      <w:r>
        <w:t xml:space="preserve">With profound enthusiasm for this opportunity,</w:t>
      </w:r>
    </w:p>
    <w:p>
      <w:pPr>
        <w:pStyle w:val="BodyText"/>
      </w:pPr>
      <w:r>
        <w:t xml:space="preserve">[Your Full Name]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Purpose - Automotive Engineering at Universitat Politècnica de València</dc:title>
  <dc:creator/>
  <dc:language>en</dc:language>
  <cp:keywords/>
  <dcterms:created xsi:type="dcterms:W3CDTF">2025-12-09T06:16:43Z</dcterms:created>
  <dcterms:modified xsi:type="dcterms:W3CDTF">2025-12-09T06:16:43Z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