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Academic</w:t>
      </w:r>
      <w:r>
        <w:t xml:space="preserve"> </w:t>
      </w:r>
      <w:r>
        <w:t xml:space="preserve">Journey</w:t>
      </w:r>
      <w:r>
        <w:t xml:space="preserve"> </w:t>
      </w:r>
      <w:r>
        <w:t xml:space="preserve">in</w:t>
      </w:r>
      <w:r>
        <w:t xml:space="preserve"> </w:t>
      </w:r>
      <w:r>
        <w:t xml:space="preserve">Algeria</w:t>
      </w:r>
      <w:r>
        <w:t xml:space="preserve"> </w:t>
      </w:r>
      <w:r>
        <w:t xml:space="preserve">Algiers</w:t>
      </w:r>
    </w:p>
    <w:bookmarkStart w:id="24" w:name="X3d745c92b30b8a75a89fd150ec9ea5cef9aed5a"/>
    <w:p>
      <w:pPr>
        <w:pStyle w:val="Heading1"/>
      </w:pPr>
      <w:r>
        <w:t xml:space="preserve">Statement of Purpose: Cultivating Academic Excellence and Cultural Exchange in Algeria Algiers</w:t>
      </w:r>
    </w:p>
    <w:p>
      <w:pPr>
        <w:pStyle w:val="FirstParagraph"/>
      </w:pPr>
      <w:r>
        <w:t xml:space="preserve">I, Baker, a dedicated scholar with a profound commitment to cross-cultural academic exchange, submit this Statement of Purpose to formally express my earnest desire to pursue advanced studies at the University of Algiers 1 (Université des Sciences et Technologies Houari Boumediene) in Algeria Algiers. This document articulates my intellectual trajectory, my specific motivation for selecting Algeria as the epicenter of my scholarly pursuits, and how this choice aligns with my long-term vision to foster meaningful dialogue between Western academic traditions and North African societies. My journey has been meticulously shaped by a deep respect for Algerian history, culture, and contemporary intellectual contributions—a respect that compels me to seek education within the vibrant academic ecosystem of Algeria Algiers.</w:t>
      </w:r>
    </w:p>
    <w:bookmarkStart w:id="20" w:name="X79b0ca54f961209fa7e1873eeb97fdf79e06b51"/>
    <w:p>
      <w:pPr>
        <w:pStyle w:val="Heading2"/>
      </w:pPr>
      <w:r>
        <w:t xml:space="preserve">Academic Foundation and Intellectual Catalyst</w:t>
      </w:r>
    </w:p>
    <w:p>
      <w:pPr>
        <w:pStyle w:val="FirstParagraph"/>
      </w:pPr>
      <w:r>
        <w:t xml:space="preserve">My undergraduate studies in International Relations at the University of Manchester provided a robust theoretical framework for understanding global power dynamics, yet I consistently sought opportunities to deepen my engagement with non-Western perspectives. A pivotal moment arose during a semester-long research project focused on post-colonial governance in Francophone Africa. My analysis, while academically rigorous, felt constrained by an over-reliance on European scholarly sources and lacked nuanced insights from within the region itself. This gap became glaringly apparent when I encountered the work of Algerian scholars like Malek Bennabi and Chérif Belkacem, whose critiques of neocolonialism and advocacy for indigenous epistemologies offered transformative frameworks I had not previously integrated into my studies. It was then that Algeria Algiers emerged not merely as a geographical location, but as an indispensable intellectual destination. The capital city, with its rich tapestry of history—spanning Ottoman rule, French colonialism, the War of Independence, and its current role as a dynamic hub for North African thought—presented the ideal environment to engage directly with these vital perspectives.</w:t>
      </w:r>
    </w:p>
    <w:bookmarkEnd w:id="20"/>
    <w:bookmarkStart w:id="21" w:name="X2fb67479bc0bad3f593345767ce34bde37928df"/>
    <w:p>
      <w:pPr>
        <w:pStyle w:val="Heading2"/>
      </w:pPr>
      <w:r>
        <w:t xml:space="preserve">Why Algeria Algiers? A Convergence of Academic and Cultural Imperatives</w:t>
      </w:r>
    </w:p>
    <w:p>
      <w:pPr>
        <w:pStyle w:val="FirstParagraph"/>
      </w:pPr>
      <w:r>
        <w:t xml:space="preserve">Algeria Algiers is uniquely positioned to catalyze the scholarly evolution I seek. The University of Algiers 1, consistently ranked as a leading institution in Africa for social sciences, boasts exceptional faculty specializing in North African studies, Middle Eastern politics, and Francophone literature—fields where my research interests converge. Crucially, unlike many Western universities where Algeria is often treated as a case study *about*, studying within Algeria Algiers allows me to engage with the nation's intellectual community on its own terms. I am particularly drawn to the work of Professor Amel Aissa at the Faculty of Letters, whose research on Algerian women’s narratives during decolonization offers a critical lens for understanding gendered agency in post-conflict societies—a theme central to my proposed thesis: "Reimagining Post-Independence Narratives: Women's Voices in Contemporary Algerian Literature and Social Policy." This research cannot be adequately conducted from abroad; it requires immersion within the cultural and academic milieu of Algeria Algiers, where access to primary archives, living archives (oral histories), and direct collaboration with local scholars is essential.</w:t>
      </w:r>
    </w:p>
    <w:p>
      <w:pPr>
        <w:pStyle w:val="BodyText"/>
      </w:pPr>
      <w:r>
        <w:t xml:space="preserve">Moreover, Algeria Algiers itself is a living classroom. The city’s architectural juxtaposition of Ottoman minarets against French colonial boulevards, the bustling energy of the Casbah echoing with centuries of history, and the contemporary vibrancy of its student population create an unparalleled setting for understanding cultural resilience. Engaging daily with Algerian peers, participating in academic colloquia at institutions like the Institut des Hautes Études Islamiques (IHEI), and navigating everyday life within this dynamic capital will provide irreplaceable context that transcends textbook analysis. My prior experience volunteering with a language exchange program in Morocco has instilled in me the value of such immersive learning, but Algeria Algiers presents a deeper cultural and historical complexity that demands dedicated study.</w:t>
      </w:r>
    </w:p>
    <w:bookmarkEnd w:id="21"/>
    <w:bookmarkStart w:id="22" w:name="Xe6f01c22fbb33d840cfcb5e1e8687087d7a8242"/>
    <w:p>
      <w:pPr>
        <w:pStyle w:val="Heading2"/>
      </w:pPr>
      <w:r>
        <w:t xml:space="preserve">Specific Academic Goals and Contribution to Algeria Algiers</w:t>
      </w:r>
    </w:p>
    <w:p>
      <w:pPr>
        <w:pStyle w:val="FirstParagraph"/>
      </w:pPr>
      <w:r>
        <w:t xml:space="preserve">My immediate academic goal is to complete a Master’s degree in Cultural Studies with a specialization in North African Societies. I plan to utilize the University of Algiers 1's resources, including its extensive library collections on Algerian history and its partnerships with institutions across the Maghreb, to develop my thesis. This work will not only advance my scholarly understanding but also aim to contribute directly to Algeria’s intellectual landscape by co-publishing findings in local academic journals and presenting at conferences hosted by Algerian universities, such as those organized by the Association des Étudiants Algériens à l'Étranger (AEAE). I envision collaborating with Algerian colleagues on future research initiatives focused on cultural diplomacy between France, Algeria, and the wider Mediterranean region—a field where my background in international relations could bridge gaps.</w:t>
      </w:r>
    </w:p>
    <w:p>
      <w:pPr>
        <w:pStyle w:val="BodyText"/>
      </w:pPr>
      <w:r>
        <w:t xml:space="preserve">Importantly, this Statement of Purpose is not solely about my academic advancement; it is a commitment to reciprocal engagement. I am committed to actively participating in campus life through student organizations focused on cultural exchange and volunteering with local NGOs addressing youth empowerment or literacy initiatives. My presence in Algeria Algiers will be marked by respect for Algerian customs, a willingness to learn Arabic (Amazigh language studies are also planned), and a genuine desire to contribute positively to the university community as an international scholar. I seek not to extract knowledge from Algeria Algiers, but to add my perspective as a learner while offering perspectives and networks from my home context.</w:t>
      </w:r>
    </w:p>
    <w:bookmarkEnd w:id="22"/>
    <w:bookmarkStart w:id="23" w:name="X93edfb22d6b590f0394e9577acf25c5dd78ab76"/>
    <w:p>
      <w:pPr>
        <w:pStyle w:val="Heading2"/>
      </w:pPr>
      <w:r>
        <w:t xml:space="preserve">Long-Term Vision: Building Bridges of Understanding</w:t>
      </w:r>
    </w:p>
    <w:p>
      <w:pPr>
        <w:pStyle w:val="FirstParagraph"/>
      </w:pPr>
      <w:r>
        <w:t xml:space="preserve">The ultimate purpose of this academic journey extends far beyond the confines of my degree. I aspire to become an academic leader who facilitates sustained dialogue between North African and Western educational institutions, leveraging the unique insights gained during my time in Algeria Algiers. This work will be deeply informed by the realities of Algerian society as I experience them firsthand in Algiers—the challenges and triumphs, the intellectual ferment of its universities, and its aspirations for the future. I am driven by a conviction that meaningful international cooperation begins with deep, respectful engagement at the local level—a principle exemplified by my chosen destination: Algeria Algiers.</w:t>
      </w:r>
    </w:p>
    <w:p>
      <w:pPr>
        <w:pStyle w:val="BodyText"/>
      </w:pPr>
      <w:r>
        <w:t xml:space="preserve">My journey to Algeria Algiers is not an accident of circumstance; it is a deliberate convergence of my academic passions, my ethical commitment to authentic cultural exchange, and a recognition that true scholarship flourishes where knowledge flows both ways. I am prepared for the intellectual rigor, the linguistic challenges, and the cultural adaptation inherent in studying within Algeria Algiers. My previous academic record, demonstrated cross-cultural adaptability through international study experiences, and unwavering dedication to ethical scholarship make me an ideal candidate for this program. I am not merely applying to a university; I am committing myself to becoming part of the vibrant scholarly community in Algeria Algiers.</w:t>
      </w:r>
    </w:p>
    <w:p>
      <w:pPr>
        <w:pStyle w:val="BodyText"/>
      </w:pPr>
      <w:r>
        <w:t xml:space="preserve">This Statement of Purpose represents more than an application—it is a pledge. A pledge to honor the legacy of Algerian thinkers, to contribute meaningfully during my studies in Algeria Algiers, and to carry forward the lessons learned from this transformative experience into a career dedicated to fostering genuine understanding between our world's diverse peoples. I am ready for this challenge, and I am profoundly grateful for the opportunity presented by this program in Algeria Algiers.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Academic Journey in Algeria Algiers</dc:title>
  <dc:creator/>
  <dc:language>en</dc:language>
  <cp:keywords/>
  <dcterms:created xsi:type="dcterms:W3CDTF">2026-07-19T01:36:03Z</dcterms:created>
  <dcterms:modified xsi:type="dcterms:W3CDTF">2026-07-19T01:36:03Z</dcterms:modified>
</cp:coreProperties>
</file>

<file path=docProps/custom.xml><?xml version="1.0" encoding="utf-8"?>
<Properties xmlns="http://schemas.openxmlformats.org/officeDocument/2006/custom-properties" xmlns:vt="http://schemas.openxmlformats.org/officeDocument/2006/docPropsVTypes"/>
</file>