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John</w:t>
      </w:r>
      <w:r>
        <w:t xml:space="preserve"> </w:t>
      </w:r>
      <w:r>
        <w:t xml:space="preserve">Baker</w:t>
      </w:r>
    </w:p>
    <w:bookmarkStart w:id="25" w:name="statement-of-purpose"/>
    <w:p>
      <w:pPr>
        <w:pStyle w:val="Heading1"/>
      </w:pPr>
      <w:r>
        <w:t xml:space="preserve">STATEMENT OF PURPOSE</w:t>
      </w:r>
    </w:p>
    <w:p>
      <w:pPr>
        <w:pStyle w:val="FirstParagraph"/>
      </w:pPr>
      <w:r>
        <w:t xml:space="preserve">For Admission to the Master of International Food Systems Program</w:t>
      </w:r>
      <w:r>
        <w:br/>
      </w:r>
      <w:r>
        <w:t xml:space="preserve">University of Brasília (UnB), Brazil Brasília</w:t>
      </w:r>
    </w:p>
    <w:bookmarkStart w:id="20" w:name="i.-introduction-and-personal-background"/>
    <w:p>
      <w:pPr>
        <w:pStyle w:val="Heading2"/>
      </w:pPr>
      <w:r>
        <w:t xml:space="preserve">I. Introduction and Personal Background</w:t>
      </w:r>
    </w:p>
    <w:p>
      <w:pPr>
        <w:pStyle w:val="FirstParagraph"/>
      </w:pPr>
      <w:r>
        <w:t xml:space="preserve">My name is John Baker, and I am writing this Statement of Purpose to express my profound commitment to advancing sustainable food systems through academic excellence at the University of Brasília (UnB) in Brazil Brasília. As a graduate with a Bachelor's degree in Food Science from Michigan State University, I have dedicated my academic journey to understanding global food challenges—from agricultural innovation to cultural culinary traditions. The opportunity to pursue advanced studies in Brazil Brasília represents not merely an educational milestone but a transformative alignment of my professional vision with the nation's pivotal role in shaping food security for Latin America. Having spent six months interning at a São Paulo cooperative that sources organic beans from Brazilian smallholders, I witnessed firsthand how Brazil’s agricultural diversity could inform global solutions—a revelation that solidified my resolve to contribute to this mission under UnB’s renowned Food Systems program.</w:t>
      </w:r>
    </w:p>
    <w:bookmarkEnd w:id="20"/>
    <w:bookmarkStart w:id="21" w:name="ii.-academic-and-professional-motivation"/>
    <w:p>
      <w:pPr>
        <w:pStyle w:val="Heading2"/>
      </w:pPr>
      <w:r>
        <w:t xml:space="preserve">II. Academic and Professional Motivation</w:t>
      </w:r>
    </w:p>
    <w:p>
      <w:pPr>
        <w:pStyle w:val="FirstParagraph"/>
      </w:pPr>
      <w:r>
        <w:t xml:space="preserve">My academic trajectory has been intentionally curated to prepare me for this moment. During my undergraduate studies, I led a research project on the socio-economic impacts of artisanal bread production in the Midwest United States—a study that unexpectedly revealed parallels with Brazil’s cacao and coffee cooperatives. This work culminated in a presentation at the International Association of Culinary Professionals conference, where I connected with Brazilian food scientists who shared insights about Brasília’s pioneering urban agriculture initiatives. Their stories about community kitchens in Paranoá Lake neighborhoods and UnB’s Agroecology Research Center ignited my desire to learn directly from Brazil’s agricultural ecosystem. As a professional, I have served as a project coordinator for "Bread &amp; Beyond," an NGO promoting food sovereignty in underserved communities, where I designed supply-chain models inspired by Brazilian cooperative frameworks. These experiences transformed me from an academic into a practitioner—one who understands that sustainable food systems require cultural sensitivity and on-the-ground innovation.</w:t>
      </w:r>
    </w:p>
    <w:bookmarkEnd w:id="21"/>
    <w:bookmarkStart w:id="22" w:name="X160b867e4676e25c3bd0ade39d14f84ce63f305"/>
    <w:p>
      <w:pPr>
        <w:pStyle w:val="Heading2"/>
      </w:pPr>
      <w:r>
        <w:t xml:space="preserve">III. Why Brazil Brasília? The Strategic Imperative</w:t>
      </w:r>
    </w:p>
    <w:p>
      <w:pPr>
        <w:pStyle w:val="FirstParagraph"/>
      </w:pPr>
      <w:r>
        <w:t xml:space="preserve">Brazil Brasília is the undeniable epicenter for my academic and professional aspirations. Unlike coastal cities, Brasília’s status as a planned capital symbolizes Brazil’s deliberate vision for progress—where innovation meets tradition in equal measure. The University of Brasília, with its UNESCO-recognized campus architecture and cutting-edge Food Security Lab, offers a unique synergy between policy analysis and practical agricultural application. Specifically, I am drawn to Professor Ana Maria Silva’s research on "Urban-Rural Integration Models" and UnB’s partnership with the Brazilian Agricultural Research Corporation (EMBRAPA) in Brasília. These resources align perfectly with my goal to develop scalable models for food distribution that preserve cultural identity while combating waste—a challenge I observed during my São Paulo internship where 30% of artisanal bread was discarded due to supply-chain inefficiencies.</w:t>
      </w:r>
    </w:p>
    <w:p>
      <w:pPr>
        <w:pStyle w:val="BodyText"/>
      </w:pPr>
      <w:r>
        <w:t xml:space="preserve">Beyond academia, Brasília’s position as Brazil’s political heart provides unparalleled access to policymakers shaping the National Food Policy (PNA). I intend to collaborate with organizations like "Programa Nacional de Alimentação Escolar" (PNAE) to study how school meal programs could integrate small-scale Brazilian producers—echoing the success of similar initiatives in Brasília’s public schools. This hands-on approach, combined with UnB’s emphasis on fieldwork in Cerrado biome regions, will allow me to bridge theoretical knowledge and actionable change. Moreover, my fluency in Portuguese (advanced B2 level) and prior cultural immersion through Brazilian culinary exchanges position me to navigate Brasília’s dynamic academic environment with respect and efficacy.</w:t>
      </w:r>
    </w:p>
    <w:bookmarkEnd w:id="22"/>
    <w:bookmarkStart w:id="23" w:name="Xdab585f9d124b7dd2d5ffb629fab3ade6a3003e"/>
    <w:p>
      <w:pPr>
        <w:pStyle w:val="Heading2"/>
      </w:pPr>
      <w:r>
        <w:t xml:space="preserve">IV. Long-Term Vision and Contribution to Brazil</w:t>
      </w:r>
    </w:p>
    <w:p>
      <w:pPr>
        <w:pStyle w:val="FirstParagraph"/>
      </w:pPr>
      <w:r>
        <w:t xml:space="preserve">My ultimate goal is to establish a non-profit organization—</w:t>
      </w:r>
      <w:r>
        <w:rPr>
          <w:iCs/>
          <w:i/>
        </w:rPr>
        <w:t xml:space="preserve">Brasília Roots Initiative</w:t>
      </w:r>
      <w:r>
        <w:t xml:space="preserve">—that connects Brazilian food producers with global markets while preserving ancestral agricultural practices. In the immediate term, this Statement of Purpose represents my commitment to becoming a conduit for knowledge exchange between Brazilian innovators and international stakeholders. As John Baker, I pledge to immerse myself fully in Brasília’s academic community: contributing through UnB’s Food Systems Student Forum, co-authoring policy briefs with local researchers, and documenting traditional techniques like the "pão de queijo" fermentation process for sustainable adaptation. Brazil Brasília is not just a location for my studies; it is the crucible where I will forge partnerships that transform food waste into cultural heritage.</w:t>
      </w:r>
    </w:p>
    <w:bookmarkEnd w:id="23"/>
    <w:bookmarkStart w:id="24" w:name="X3bcd60b3410b1533f01d1fb9b687f0d87d0d33d"/>
    <w:p>
      <w:pPr>
        <w:pStyle w:val="Heading2"/>
      </w:pPr>
      <w:r>
        <w:t xml:space="preserve">V. Conclusion: A Promise to Brazil Brasília</w:t>
      </w:r>
    </w:p>
    <w:p>
      <w:pPr>
        <w:pStyle w:val="FirstParagraph"/>
      </w:pPr>
      <w:r>
        <w:t xml:space="preserve">This Statement of Purpose is a testament to my unwavering dedication to contributing meaningfully to Brazil’s food future. The University of Brasília represents the only institution where I can study under experts who have shaped policies affecting 200 million Brazilians while learning from the very landscapes that sustain them. As Baker, I carry not only academic rigor but a profound respect for Brazil’s role as a global leader in sustainable agriculture—one that must be nurtured through collaborative scholarship. I envision myself standing on UnB’s campus alongside Brazilian colleagues, turning classrooms into laboratories and research into real-world impact. In Brazil Brasília, I do not seek merely an education; I seek to become part of the solution to one of humanity’s most pressing challenges—food justice. Thank you for considering my application as a future partner in this vital mission.</w:t>
      </w:r>
    </w:p>
    <w:p>
      <w:pPr>
        <w:pStyle w:val="BodyText"/>
      </w:pPr>
      <w:r>
        <w:t xml:space="preserve">John Baker</w:t>
      </w:r>
      <w:r>
        <w:br/>
      </w:r>
      <w:r>
        <w:t xml:space="preserve">Ann Arbor, Michigan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John Baker</dc:title>
  <dc:creator/>
  <dc:language>en</dc:language>
  <cp:keywords/>
  <dcterms:created xsi:type="dcterms:W3CDTF">2025-12-09T20:40:13Z</dcterms:created>
  <dcterms:modified xsi:type="dcterms:W3CDTF">2025-12-09T20:40:13Z</dcterms:modified>
</cp:coreProperties>
</file>

<file path=docProps/custom.xml><?xml version="1.0" encoding="utf-8"?>
<Properties xmlns="http://schemas.openxmlformats.org/officeDocument/2006/custom-properties" xmlns:vt="http://schemas.openxmlformats.org/officeDocument/2006/docPropsVTypes"/>
</file>