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p>
    <w:bookmarkStart w:id="20" w:name="statement-of-purpose"/>
    <w:p>
      <w:pPr>
        <w:pStyle w:val="Heading1"/>
      </w:pPr>
      <w:r>
        <w:t xml:space="preserve">STATEMENT OF PURPOSE</w:t>
      </w:r>
    </w:p>
    <w:p>
      <w:pPr>
        <w:pStyle w:val="FirstParagraph"/>
      </w:pPr>
      <w:r>
        <w:t xml:space="preserve">For Admission to Graduate Program in Public Policy Development</w:t>
      </w:r>
    </w:p>
    <w:p>
      <w:pPr>
        <w:pStyle w:val="BodyText"/>
      </w:pPr>
      <w:r>
        <w:t xml:space="preserve">I, Baker Okeke, submit this Statement of Purpose as a testament to my unwavering commitment to contribute meaningfully to the transformative landscape of Nigeria Abuja. Having spent my formative years immersed in the vibrant cultural tapestry and burgeoning development initiatives of Nigeria's capital city, I have cultivated a profound understanding that genuine progress in Africa begins at the epicenter of governance and innovation—Abuja. This document articulates my academic trajectory, professional aspirations, and compelling reasons for pursuing advanced studies specifically within Nigeria Abuja.</w:t>
      </w:r>
    </w:p>
    <w:p>
      <w:pPr>
        <w:pStyle w:val="BodyText"/>
      </w:pPr>
      <w:r>
        <w:t xml:space="preserve">My journey commenced at the University of Abuja, where I earned a Bachelor's degree in Political Science with honors. During my undergraduate years, I actively participated in the Federal Capital Territory (FCT) Community Development Project—a grassroots initiative that connected university students with local government bodies to address urban planning challenges. It was during this program that I witnessed firsthand how strategic policy implementation could uplift entire communities. My research on "Urban Migration Patterns and Infrastructure Strain in Nigeria Abuja" earned me a departmental award and ignited my passion for evidence-based governance. I realized that sustainable development requires not just academic knowledge, but deep contextual understanding of Nigeria's capital city as both a microcosm of national challenges and a laboratory for solutions.</w:t>
      </w:r>
    </w:p>
    <w:p>
      <w:pPr>
        <w:pStyle w:val="BodyText"/>
      </w:pPr>
      <w:r>
        <w:t xml:space="preserve">My professional experience further solidified this conviction. As an intern with the Abuja Urban Development Authority (AUDA), I contributed to the "Green City Initiative" by analyzing waste management data across three municipal districts. This role exposed me to Nigeria Abuja's complex governance structure—where federal ministries, state agencies, and international donors converge in a dynamic ecosystem. I observed how policies developed in Abuja ripple through Nigeria's 36 states; for instance, the success of our public transport electrification program directly influenced similar initiatives in Lagos and Kano. This experience revealed that effective leadership must bridge technical expertise with cultural intelligence—a principle that now guides my academic pursuits.</w:t>
      </w:r>
    </w:p>
    <w:p>
      <w:pPr>
        <w:pStyle w:val="BodyText"/>
      </w:pPr>
      <w:r>
        <w:t xml:space="preserve">My decision to pursue graduate studies in Nigeria Abuja is not merely geographical but strategic. While numerous institutions offer policy programs, none provide the unique confluence of resources available here. The National Open University of Nigeria (NOUN) has established its Policy Innovation Center in Abuja, collaborating directly with the Ministry of Environment and UN-Habitat's regional office. This proximity to decision-makers allows students to transition seamlessly from classroom analysis to real-time policy application—a luxury unavailable elsewhere. Moreover, Nigeria Abuja hosts Africa's largest concentration of international development agencies (including World Bank, AfDB), creating unparalleled networking opportunities I cannot access outside this environment. I specifically seek mentorship from Professor Amina Hassan at NOUN’s Center—whose work on "Climate-Resilient Urban Governance" aligns precisely with my research interests.</w:t>
      </w:r>
    </w:p>
    <w:p>
      <w:pPr>
        <w:pStyle w:val="BodyText"/>
      </w:pPr>
      <w:r>
        <w:t xml:space="preserve">What sets Nigeria Abuja apart is its status as a living laboratory for African development. Unlike static academic settings, Abuja embodies constant evolution: the new International Conference Centre hosting COP28 Africa preparatory meetings; the ongoing transformation of Asokoro into a digital innovation hub; and the Federal Government's flagship "Abuja Smart City" project. My proposed research on "Data-Driven Public Service Delivery in Nigerian Capital Cities" will leverage Abuja's real-time municipal data portals—accessible only through local partnerships I've cultivated during my AUDA internship. This contextual immersion is non-negotiable for producing actionable insights; a generic policy analysis would fail to capture how cultural nuances affect service uptake in diverse neighborhoods like Wuse II or Gwagwalada.</w:t>
      </w:r>
    </w:p>
    <w:p>
      <w:pPr>
        <w:pStyle w:val="BodyText"/>
      </w:pPr>
      <w:r>
        <w:t xml:space="preserve">The significance of this Statement of Purpose extends beyond my personal ambitions. As a Nigerian citizen deeply invested in his nation's future, I recognize that Nigeria Abuja’s success is synonymous with national progress. With over 3 million residents and serving as the nerve center for Africa's fastest-growing economy, Abuja must model inclusive development—where infrastructure projects prioritize slum upgrading (like the recent Gwagwalada Housing Scheme) alongside corporate growth. My goal is to become a policy architect who designs solutions where social equity and economic efficiency coexist: envisioning a future where Nigeria Abuja becomes the benchmark for other African capitals through its "People-Centered Development Framework." This vision demands expertise honed within Abuja's unique ecosystem, not in isolation.</w:t>
      </w:r>
    </w:p>
    <w:p>
      <w:pPr>
        <w:pStyle w:val="BodyText"/>
      </w:pPr>
      <w:r>
        <w:t xml:space="preserve">Critically, my academic preparation positions me to maximize this opportunity. My undergraduate thesis on "Local Government Fiscal Autonomy in the FCT" was published by the Nigerian Institute of Public Policy, and I've presented findings at Abuja's Annual Urban Forum. These experiences have equipped me with both analytical rigor (using STATA for policy impact modeling) and community engagement skills—essential for navigating Nigeria Abuja’s complex stakeholder landscape. My proficiency in Hausa, Yoruba, and Igbo also enables authentic dialogue across cultural divides within the capital city.</w:t>
      </w:r>
    </w:p>
    <w:p>
      <w:pPr>
        <w:pStyle w:val="BodyText"/>
      </w:pPr>
      <w:r>
        <w:t xml:space="preserve">Upon completing my master's program at NOUN in Nigeria Abuja, I will establish the "Abuja Policy Exchange"—a platform connecting emerging scholars with government agencies to prototype solutions for urban challenges. My immediate post-graduation role as a Senior Policy Analyst at the Ministry of Environment will focus on implementing my research on decentralized waste management systems, directly targeting pollution hotspots identified during my AUDA work. Long-term, I aim to influence national policy frameworks through the Presidential Economic Advisory Council, ensuring Nigeria Abuja's innovations scale across all major cities.</w:t>
      </w:r>
    </w:p>
    <w:p>
      <w:pPr>
        <w:pStyle w:val="BodyText"/>
      </w:pPr>
      <w:r>
        <w:t xml:space="preserve">In conclusion, this Statement of Purpose is not merely an application—it is a pledge. A pledge to leverage every resource of Nigeria Abuja’s unparalleled environment to become a catalyst for change. As Baker Okeke, I have witnessed how the capital city transforms challenges into opportunities; now, I seek the advanced tools to accelerate that transformation. My journey in Nigeria Abuja began with academic curiosity and has matured into a lifelong commitment: to ensure that this vibrant capital continues to be Africa's beacon of progressive governance. The time for theoretical discourse has passed; Nigeria Abuja needs practical visionaries like myself ready to build tomorrow’s legacy today.</w:t>
      </w:r>
    </w:p>
    <w:p>
      <w:pPr>
        <w:pStyle w:val="BodyText"/>
      </w:pPr>
      <w:r>
        <w:t xml:space="preserve">Baker Okeke</w:t>
      </w:r>
    </w:p>
    <w:p>
      <w:pPr>
        <w:pStyle w:val="BodyText"/>
      </w:pPr>
      <w:r>
        <w:t xml:space="preserve">Abuja, Nigeria | baker.okeke@email.com | +234 803 XXX XXXX</w:t>
      </w:r>
    </w:p>
    <w:p>
      <w:pPr>
        <w:pStyle w:val="BodyText"/>
      </w:pPr>
      <w:r>
        <w:t xml:space="preserve">Word Count: 856</w:t>
      </w:r>
    </w:p>
    <w:p>
      <w:pPr>
        <w:pStyle w:val="BodyText"/>
      </w:pPr>
      <w:r>
        <w:t xml:space="preserve">This Statement of Purpose reflects Baker's dedication to leveraging Nigeria Abuja as the foundation for transformative public policy work, emphasizing his local context, institutional alignment, and nation-building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dc:title>
  <dc:creator/>
  <dc:language>en</dc:language>
  <cp:keywords/>
  <dcterms:created xsi:type="dcterms:W3CDTF">2026-07-23T06:47:09Z</dcterms:created>
  <dcterms:modified xsi:type="dcterms:W3CDTF">2026-07-23T06:47:09Z</dcterms:modified>
</cp:coreProperties>
</file>

<file path=docProps/custom.xml><?xml version="1.0" encoding="utf-8"?>
<Properties xmlns="http://schemas.openxmlformats.org/officeDocument/2006/custom-properties" xmlns:vt="http://schemas.openxmlformats.org/officeDocument/2006/docPropsVTypes"/>
</file>