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5063124269686f15f830687c0505ab2c0310f50"/>
    <w:p>
      <w:pPr>
        <w:pStyle w:val="Heading1"/>
      </w:pPr>
      <w:r>
        <w:t xml:space="preserve">Statement of Purpose: Pursuing Academic Excellence in Pakistan Karachi</w:t>
      </w:r>
    </w:p>
    <w:p>
      <w:pPr>
        <w:pStyle w:val="FirstParagraph"/>
      </w:pPr>
      <w:r>
        <w:t xml:space="preserve">To the Esteemed Admissions Committee,</w:t>
      </w:r>
    </w:p>
    <w:p>
      <w:pPr>
        <w:pStyle w:val="BodyText"/>
      </w:pPr>
      <w:r>
        <w:t xml:space="preserve">I, Baker, a dedicated and forward-thinking student from [Your Current City/Country], am writing this Statement of Purpose to express my profound commitment to pursuing advanced studies at the University of Karachi in Pakistan. This document represents not merely an application but a testament to my unwavering resolve to contribute meaningfully to Pakistan's educational landscape while embracing the vibrant cultural and academic ecosystem of Karachi—a city that embodies the very spirit of intellectual growth I seek.</w:t>
      </w:r>
    </w:p>
    <w:p>
      <w:pPr>
        <w:pStyle w:val="BodyText"/>
      </w:pPr>
      <w:r>
        <w:t xml:space="preserve">My academic journey began with a Bachelor's degree in Business Administration from [Your University], where I graduated with honors, consistently ranking among the top 5% of my cohort. My thesis on "Sustainable Urban Development Models for Emerging Economies" ignited my passion for analyzing socio-economic frameworks within multicultural contexts. During this research, I conducted fieldwork in [Mention a relevant location, e.g., Dhaka], where I witnessed firsthand how strategic urban planning could transform communities—a perspective that profoundly shaped my academic trajectory. This experience solidified my conviction that Karachi, as Pakistan's economic powerhouse and cultural melting pot, offers the ideal crucible for deepening my expertise in sustainable development.</w:t>
      </w:r>
    </w:p>
    <w:p>
      <w:pPr>
        <w:pStyle w:val="BodyText"/>
      </w:pPr>
      <w:r>
        <w:t xml:space="preserve">What draws me specifically to Pakistan Karachi is its unparalleled confluence of historical legacy and modern innovation. The University of Karachi—a globally recognized institution with a century-long tradition of academic rigor—boasts faculty members like Dr. Ayesha Khan, whose pioneering work on urban resilience aligns perfectly with my research interests. I am particularly eager to engage with the Department of Urban Studies' "Karachi Resilience Project," which examines how coastal cities navigate climate challenges—a critical focus given Karachi's vulnerability to rising sea levels and rapid urbanization. This program is not merely an academic opportunity; it is a chance to learn directly from the heartbeat of Pakistan's most dynamic metropolis, where theoretical knowledge meets real-world urgency.</w:t>
      </w:r>
    </w:p>
    <w:p>
      <w:pPr>
        <w:pStyle w:val="BodyText"/>
      </w:pPr>
      <w:r>
        <w:t xml:space="preserve">My professional background further underscores my readiness for this endeavor. As a research intern at [Organization Name], I collaborated with local NGOs in Lahore to implement community-driven water management initiatives. This role demanded cross-cultural communication and adaptive problem-solving—skills I will leverage in Karachi's diverse academic environment. Yet, I recognize that true transformation requires deeper contextual understanding, which is why I am eager to immerse myself in Karachi's unique socio-economic tapestry. From the bustling markets of Saddar to the intellectual circles at NUST, this city offers an irreplaceable classroom for anyone committed to sustainable development in South Asia.</w:t>
      </w:r>
    </w:p>
    <w:p>
      <w:pPr>
        <w:pStyle w:val="BodyText"/>
      </w:pPr>
      <w:r>
        <w:t xml:space="preserve">My short-term goal is to earn a Master's degree specializing in Urban Economics with a focus on climate adaptation strategies. I aim to develop scalable frameworks that address Karachi's housing shortages and flood vulnerabilities—challenges that affect over 40% of the city's population. Long-term, I envision establishing "Karachi Green Futures," an initiative partnering with municipal authorities to create affordable, eco-friendly neighborhoods using locally sourced materials. This vision is deeply rooted in my belief that Pakistan must lead its own development narrative rather than adopt imported solutions. By studying in Karachi, I will gain not only technical expertise but also the cultural fluency necessary to ensure my work resonates with local communities.</w:t>
      </w:r>
    </w:p>
    <w:p>
      <w:pPr>
        <w:pStyle w:val="BodyText"/>
      </w:pPr>
      <w:r>
        <w:t xml:space="preserve">Why does this matter now? Pakistan faces unprecedented urban challenges: 60% of its population will reside in cities by 2050, yet infrastructure lags far behind. Karachi alone requires over $5 billion annually for water and sanitation upgrades. My proposed research on "Decentralized Water Management Systems for Low-Income Urban Areas" directly addresses this gap. The University of Karachi's partnership with the World Bank's City Resilience Program provides the ideal platform to test these models in real communities—something I could never achieve in my home country. This is why I am not merely applying to a university; I am committing to becoming an active participant in Karachi’s future.</w:t>
      </w:r>
    </w:p>
    <w:p>
      <w:pPr>
        <w:pStyle w:val="BodyText"/>
      </w:pPr>
      <w:r>
        <w:t xml:space="preserve">Baker, as a name that carries historical significance of craftsmanship and precision, reflects my approach to scholarship: meticulous, dedicated, and focused on building enduring solutions. Just as a baker perfects each loaf through patience and practice, I will refine my expertise through rigorous study in Pakistan Karachi—where every lecture in the historic university campus feels like an ingredient shaping a larger vision. I have already begun preparing for this transition by learning basic Urdu and connecting with current students from the University of Karachi's Urban Studies program to understand their academic culture.</w:t>
      </w:r>
    </w:p>
    <w:p>
      <w:pPr>
        <w:pStyle w:val="BodyText"/>
      </w:pPr>
      <w:r>
        <w:t xml:space="preserve">My commitment extends beyond academics. I pledge to actively engage with Karachi’s community through volunteer work at organizations like the Urban Resource Centre, ensuring my studies remain grounded in local needs. I will also collaborate on campus initiatives such as the "Karachi Sustainability Forum," sharing insights from my international perspective while learning from Pakistani peers. This mutual exchange is vital—I seek not to impose external frameworks but to co-create solutions within Karachi’s unique context.</w:t>
      </w:r>
    </w:p>
    <w:p>
      <w:pPr>
        <w:pStyle w:val="BodyText"/>
      </w:pPr>
      <w:r>
        <w:t xml:space="preserve">In conclusion, this Statement of Purpose encapsulates my journey toward becoming a catalyst for positive change in Pakistan Karachi. The city’s energy, the university’s legacy, and my unwavering dedication form an irreplaceable alignment. I am not just seeking education; I am ready to contribute as a student, researcher, and future leader who understands that true progress begins with deep engagement—both in the classroom and on the streets of Karachi. With your support, I will honor this opportunity by transforming knowledge into action for Pakistan’s most vulnerable communities.</w:t>
      </w:r>
    </w:p>
    <w:p>
      <w:pPr>
        <w:pStyle w:val="BodyText"/>
      </w:pPr>
      <w:r>
        <w:t xml:space="preserve">I thank you for considering my application. I eagerly await the chance to discuss how Baker can become an asset to your academic community in Pakistan Karachi.</w:t>
      </w:r>
    </w:p>
    <w:p>
      <w:pPr>
        <w:pStyle w:val="BodyText"/>
      </w:pPr>
      <w:r>
        <w:t xml:space="preserve">Sincerely,</w:t>
      </w:r>
    </w:p>
    <w:p>
      <w:pPr>
        <w:pStyle w:val="BodyText"/>
      </w:pPr>
      <w:r>
        <w:t xml:space="preserve">Baker [Your Surname]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2025-12-08T09:27:55Z</dcterms:created>
  <dcterms:modified xsi:type="dcterms:W3CDTF">2025-12-08T09:27:55Z</dcterms:modified>
</cp:coreProperties>
</file>

<file path=docProps/custom.xml><?xml version="1.0" encoding="utf-8"?>
<Properties xmlns="http://schemas.openxmlformats.org/officeDocument/2006/custom-properties" xmlns:vt="http://schemas.openxmlformats.org/officeDocument/2006/docPropsVTypes"/>
</file>