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a5c0c20087ac2d570686d65fbce1b81a4e04502"/>
    <w:p>
      <w:pPr>
        <w:pStyle w:val="Heading1"/>
      </w:pPr>
      <w:r>
        <w:t xml:space="preserve">Statement of Purpose: Professional Baking Career in Saudi Arabia Jeddah</w:t>
      </w:r>
    </w:p>
    <w:p>
      <w:pPr>
        <w:pStyle w:val="FirstParagraph"/>
      </w:pPr>
      <w:r>
        <w:t xml:space="preserve">As a dedicated and skilled professional baker with over eight years of comprehensive experience across international culinary landscapes, I am writing this Statement of Purpose to formally express my profound commitment to contributing to the vibrant food culture of Saudi Arabia, specifically within the cosmopolitan hub of Jeddah. My journey as a Baker has been defined by an unwavering passion for artisanal craftsmanship, cultural adaptation in baking traditions, and a deep respect for community-centered hospitality – values that align seamlessly with Saudi Arabia's Vision 2030 and Jeddah's emergence as a culinary destination of global significance.</w:t>
      </w:r>
    </w:p>
    <w:p>
      <w:pPr>
        <w:pStyle w:val="BodyText"/>
      </w:pPr>
      <w:r>
        <w:t xml:space="preserve">My professional foundation was established through rigorous training at the prestigious Culinary Institute of Barcelona, where I earned an Advanced Diploma in Artisan Baking while mastering European techniques including sourdough fermentation, laminated doughs, and precision pastry arts. This academic excellence was immediately translated into practical expertise during my tenure at Le Boulangerie Parisienne in London (2016-2019), where I developed signature bread lines that achieved 98% customer satisfaction across 45+ daily batches. Subsequently, I honed my multicultural baking capabilities as Head Baker at Dubai's renowned Al Aqah Café (2019-2023), adapting traditional Middle Eastern ingredients like date syrup and saffron into contemporary pastries while respecting Halal dietary requirements. This experience taught me to navigate diverse cultural expectations within the hospitality sector – a crucial skill for thriving in Saudi Arabia Jeddah's unique culinary environment.</w:t>
      </w:r>
    </w:p>
    <w:p>
      <w:pPr>
        <w:pStyle w:val="BodyText"/>
      </w:pPr>
      <w:r>
        <w:t xml:space="preserve">What draws me specifically to Saudi Arabia Jeddah is not merely its strategic location as a gateway between continents, but its remarkable transformation under Vision 2030. The Kingdom's deliberate investment in hospitality infrastructure – including the $1.5 billion Red Sea Project and Jeddah's ongoing urban renewal – creates unprecedented opportunities for culinary professionals who understand both tradition and innovation. As a Baker, I recognize that Saudi consumers increasingly seek authentic yet contemporary baking experiences, moving beyond basic Arabic breads to appreciate global artisanal concepts presented with cultural sensitivity. My research confirms that Jeddah alone hosts over 400 new foodservice outlets annually, creating urgent demand for skilled bakers who can bridge Western techniques with local tastes – a gap I am uniquely positioned to fill.</w:t>
      </w:r>
    </w:p>
    <w:p>
      <w:pPr>
        <w:pStyle w:val="BodyText"/>
      </w:pPr>
      <w:r>
        <w:t xml:space="preserve">My approach as a Baker centers on three pillars that directly address Saudi Arabia's evolving market: cultural intelligence, quality precision, and community integration. Having collaborated with Saudi chefs during Dubai's hospitality exchange program (2021), I developed specialized recipes using locally sourced ingredients like Jeddah date varieties and Al-Baha honey. For instance, I created a 'Jeddah Sunset Loaf' featuring saffron-infused dough with date glaze that achieved 40% higher sales in the Saudi market compared to standard offerings. This demonstrates my ability to innovate within Halal frameworks without compromising on artistry – a critical consideration for any Baker operating in Saudi Arabia Jeddah where dietary compliance is paramount. Furthermore, I maintain rigorous quality control systems: my bakery processes have consistently achieved 99.2% batch consistency using ISO 22000 standards, ensuring reliability for high-volume operations common in Jeddah's upscale hotels and restaurants.</w:t>
      </w:r>
    </w:p>
    <w:p>
      <w:pPr>
        <w:pStyle w:val="BodyText"/>
      </w:pPr>
      <w:r>
        <w:t xml:space="preserve">What truly sets me apart as a Baker is my commitment to community-focused baking philosophy. In London, I established 'Bread for All' – a program donating 15% of daily production to local shelters, which earned recognition from the Mayor's Office. In Saudi Arabia Jeddah, I intend to replicate this model by partnering with social initiatives like the King Abdullah University of Science and Technology (KAUST) Community Kitchen. This approach resonates deeply with Saudi values where hospitality (Karam) is a sacred duty – a principle I've studied through cultural immersion in Riyadh during the 2022 Food Festival. My understanding extends beyond technique to the profound social role of the Baker: preparing bread that nourishes families, celebrates weddings, and welcomes visitors. This holistic perspective aligns perfectly with Saudi Arabia's emphasis on community well-being within its development vision.</w:t>
      </w:r>
    </w:p>
    <w:p>
      <w:pPr>
        <w:pStyle w:val="BodyText"/>
      </w:pPr>
      <w:r>
        <w:t xml:space="preserve">My professional trajectory demonstrates clear progression toward this specific opportunity in Saudi Arabia Jeddah. Following my successful management of a $350k bakery expansion in Dubai that increased revenue by 27%, I now seek to apply these leadership skills within the Kingdom's dynamic hospitality sector. I have specifically researched Jeddah's culinary landscape – noting how its historic Al-Balad district attracts international visitors seeking authentic experiences while newer districts like Al-Waha demand modern bakery solutions. My technical portfolio includes certifications in Halal Food Safety (Saudi Ministry of Health recognized), advanced bread microbiology, and sustainable baking practices using solar-powered ovens – all directly relevant to Saudi Arabia's environmental goals. I am prepared to obtain the required professional license through the Saudi Commission for Health Specialties and have already connected with Jeddah-based hospitality networks like the Jeddah Chamber of Commerce.</w:t>
      </w:r>
    </w:p>
    <w:p>
      <w:pPr>
        <w:pStyle w:val="BodyText"/>
      </w:pPr>
      <w:r>
        <w:t xml:space="preserve">Looking ahead, my long-term vision as a Baker in Saudi Arabia extends beyond commercial success to cultural contribution. Within five years, I aim to establish a training academy within Jeddah's new King Abdullah Economic City focused on developing local talent in artisanal baking while preserving regional bread heritage. This initiative would directly support Vision 2030's goal of increasing private sector employment for Saudi nationals by 75%. My immediate objective is to join a leading hospitality group such as Al-Andalus Hotels or Jeddah Season project, where I can immediately implement my expertise in creating signature baked goods that become synonymous with Jeddah's culinary identity. The opportunity to work alongside Saudi culinary innovators while sharing global baking knowledge represents the perfect convergence of professional purpose and personal values.</w:t>
      </w:r>
    </w:p>
    <w:p>
      <w:pPr>
        <w:pStyle w:val="BodyText"/>
      </w:pPr>
      <w:r>
        <w:t xml:space="preserve">This Statement of Purpose embodies my unwavering dedication to elevating the Baker profession in Saudi Arabia Jeddah. I offer not just technical skill, but a deep cultural appreciation, leadership capability, and community-centered mindset that will enable me to thrive in this dynamic environment. As someone who has spent years perfecting the art of bread-making across continents, I am ready to bring my passion and expertise to Saudi Arabia's most culturally rich city – where every loaf I bake will embody the Kingdom's spirit of hospitality, innovation, and tradition. I eagerly anticipate contributing to Jeddah's culinary renaissance as a respected Baker dedicated to excellence in every detail.</w:t>
      </w:r>
    </w:p>
    <w:p>
      <w:pPr>
        <w:pStyle w:val="BodyText"/>
      </w:pPr>
      <w:r>
        <w:t xml:space="preserve">Respectfully submitted,</w:t>
      </w:r>
    </w:p>
    <w:p>
      <w:pPr>
        <w:pStyle w:val="BodyText"/>
      </w:pPr>
      <w:r>
        <w:t xml:space="preserve">[Your Full Name]</w:t>
      </w:r>
    </w:p>
    <w:p>
      <w:pPr>
        <w:pStyle w:val="BodyText"/>
      </w:pPr>
      <w:r>
        <w:t xml:space="preserve">Professional Baker | Cultural Culinary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Position in Jeddah, Saudi Arabia</dc:title>
  <dc:creator/>
  <dc:language>en</dc:language>
  <cp:keywords/>
  <dcterms:created xsi:type="dcterms:W3CDTF">2026-07-21T04:05:13Z</dcterms:created>
  <dcterms:modified xsi:type="dcterms:W3CDTF">2026-07-21T04:05:13Z</dcterms:modified>
</cp:coreProperties>
</file>

<file path=docProps/custom.xml><?xml version="1.0" encoding="utf-8"?>
<Properties xmlns="http://schemas.openxmlformats.org/officeDocument/2006/custom-properties" xmlns:vt="http://schemas.openxmlformats.org/officeDocument/2006/docPropsVTypes"/>
</file>