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Mr.</w:t>
      </w:r>
      <w:r>
        <w:t xml:space="preserve"> </w:t>
      </w:r>
      <w:r>
        <w:t xml:space="preserve">Baker</w:t>
      </w:r>
    </w:p>
    <w:bookmarkStart w:id="20" w:name="X0a24de59c877c3e27e29279a1ce327a60a9c016"/>
    <w:p>
      <w:pPr>
        <w:pStyle w:val="Heading1"/>
      </w:pPr>
      <w:r>
        <w:t xml:space="preserve">STATEMENT OF PURPOSE: BAKER'S ACADEMIC JOURNEY IN THE UNITED STATES CHICAGO</w:t>
      </w:r>
    </w:p>
    <w:p>
      <w:pPr>
        <w:pStyle w:val="FirstParagraph"/>
      </w:pPr>
      <w:r>
        <w:t xml:space="preserve">To the Admissions Committee of the University of Chicago,</w:t>
      </w:r>
    </w:p>
    <w:p>
      <w:pPr>
        <w:pStyle w:val="BodyText"/>
      </w:pPr>
      <w:r>
        <w:t xml:space="preserve">I, Daniel Baker, hereby submit this Statement of Purpose to express my profound commitment to pursuing advanced studies in Urban Economics at your esteemed institution. This document encapsulates my academic trajectory, professional aspirations, and unwavering dedication to contributing meaningfully within the vibrant ecosystem of United States Chicago. My journey has been meticulously shaped by a fascination with urban systems and their transformative potential—especially in a metropolis like Chicago that embodies the dynamic intersection of history, innovation, and community resilience.</w:t>
      </w:r>
    </w:p>
    <w:p>
      <w:pPr>
        <w:pStyle w:val="BodyText"/>
      </w:pPr>
      <w:r>
        <w:t xml:space="preserve">My academic foundation was forged at DePaul University in downtown Chicago, where I earned my Bachelor of Arts in Economics with honors. Courses like "Urban Policy Analysis" and "Regional Economic Development" ignited my passion for understanding how cities function as engines of opportunity. During my junior year, I conducted fieldwork analyzing small business revitalization efforts on the Near West Side—a neighborhood emblematic of Chicago’s post-industrial renewal. This experience revealed the intricate relationship between local governance, economic policy, and community agency. I presented findings at a student symposium hosted by the University of Illinois Chicago’s Urban Studies program, where I was struck by how deeply Chicago’s unique urban fabric informs both academic inquiry and practical solutions.</w:t>
      </w:r>
    </w:p>
    <w:p>
      <w:pPr>
        <w:pStyle w:val="BodyText"/>
      </w:pPr>
      <w:r>
        <w:t xml:space="preserve">My professional path further solidified my purpose. As an intern with the City of Chicago Department of Planning and Development, I assisted in drafting zoning policy amendments for mixed-use developments near transit corridors. This role exposed me to the real-world complexities of balancing commercial growth with equitable housing access—a challenge central to Chicago’s ongoing narrative. I witnessed how policies shaped by experts at institutions like the University of Illinois’ College of Urban Planning directly impacted neighborhoods my family has called home for three generations. These experiences crystallized my conviction: to effect meaningful change in urban environments, one must master both the theory and the nuanced reality of place-based development.</w:t>
      </w:r>
    </w:p>
    <w:p>
      <w:pPr>
        <w:pStyle w:val="BodyText"/>
      </w:pPr>
      <w:r>
        <w:t xml:space="preserve">It is precisely this context that makes Chicago the undeniable epicenter for my graduate studies. The United States Chicago offers an unparalleled confluence of scholarly rigor, industry influence, and grassroots innovation. The University of Chicago’s Department of Economics—particularly its Urban Economics track—provides a rare synergy: faculty like Professor Edward Glaeser, whose pioneering work on agglomeration economies directly addresses challenges I’ve observed firsthand in neighborhoods like Pilsen and Englewood. His recent study on "The Spatial Distribution of Economic Opportunity" aligns perfectly with my research interest in how infrastructure investments (e.g., the Chicago Transit Authority’s L system expansions) influence small business viability. Beyond academia, Chicago’s status as a global hub for financial services, logistics, and policy-making ensures access to internships with organizations like the Federal Reserve Bank of Chicago and the Metropolitan Planning Council—entities that bridge theory and practice in ways no other city can.</w:t>
      </w:r>
    </w:p>
    <w:p>
      <w:pPr>
        <w:pStyle w:val="BodyText"/>
      </w:pPr>
      <w:r>
        <w:t xml:space="preserve">My commitment to contributing to United States Chicago is not theoretical. I have already initiated collaborative projects with local stakeholders: partnering with The Trust for Public Land on a community garden feasibility study in Humboldt Park, and advising a neighborhood coalition on navigating municipal grant processes. These efforts revealed how graduate-level expertise can catalyze tangible change—such as when our proposed green infrastructure model was adopted by the Chicago Department of Environment into their 2025 Climate Action Plan framework. This is the impact I seek to amplify through advanced study.</w:t>
      </w:r>
    </w:p>
    <w:p>
      <w:pPr>
        <w:pStyle w:val="BodyText"/>
      </w:pPr>
      <w:r>
        <w:t xml:space="preserve">My long-term vision is clear: to co-found a nonprofit dedicated to empowering neighborhood-based economic development in post-industrial cities across the United States. Drawing from Chicago’s legacy of community-driven initiatives like the Albany Park Neighborhood Council, my organization would equip residents with data literacy tools and policy advocacy frameworks. The University of Chicago’s emphasis on interdisciplinary collaboration—paired with its proximity to industry leaders and civic institutions—provides the ideal incubator for this mission. I aim to leverage your Center for Urban Economic Development (Cued) to refine scalable models applicable from Chicago’s South Side to Rust Belt cities nationwide.</w:t>
      </w:r>
    </w:p>
    <w:p>
      <w:pPr>
        <w:pStyle w:val="BodyText"/>
      </w:pPr>
      <w:r>
        <w:t xml:space="preserve">What sets this Statement of Purpose apart is its unwavering focus on action rooted in place. Unlike generic applications, mine reflects a deep familiarity with Chicago’s complexities: the cultural richness of Maxwell Street Market, the economic tensions along the Eisenhower Expressway corridor, and the innovative spirit animating startups like Lendistry. I do not seek to study Chicago as an abstract case; I intend to engage it as a living classroom. The United States Chicago is not just a location—it is a dynamic laboratory where policy meets people, and I am prepared to contribute my energy, perspective, and commitment to this ecosystem.</w:t>
      </w:r>
    </w:p>
    <w:p>
      <w:pPr>
        <w:pStyle w:val="BodyText"/>
      </w:pPr>
      <w:r>
        <w:t xml:space="preserve">My family’s history in Chicago—my grandfather worked the stockyards at Union Stock Yards until their closure in 1971—instilled in me a profound respect for the city’s resilience. I understand that progress here is earned through sustained effort, not just intellectual insight. The University of Chicago’s tradition of "curiosity-driven" scholarship mirrors my own ethos: to question relentlessly, engage deeply, and act with purpose. As Baker has done for generations across this city—from bakery dynasties on Clark Street to the Bakers who shaped the 1930s labor movement—I am eager to add my voice to Chicago’s ongoing story.</w:t>
      </w:r>
    </w:p>
    <w:p>
      <w:pPr>
        <w:pStyle w:val="BodyText"/>
      </w:pPr>
      <w:r>
        <w:t xml:space="preserve">I am confident that my academic record, hands-on experience, and singular dedication to Chicago’s future position me as a compelling candidate for your graduate program. I seek not merely admission, but partnership in shaping the next chapter of this extraordinary city. Thank you for considering my application. I eagerly anticipate contributing to the legacy of innovation at the University of Chicago and serving as an active member of United States Chicago’s academic and civic fabric.</w:t>
      </w:r>
    </w:p>
    <w:p>
      <w:pPr>
        <w:pStyle w:val="BodyText"/>
      </w:pPr>
      <w:r>
        <w:t xml:space="preserve">Sincerely,</w:t>
      </w:r>
      <w:r>
        <w:br/>
      </w:r>
      <w:r>
        <w:t xml:space="preserve">Daniel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Mr. Baker</dc:title>
  <dc:creator/>
  <dc:language>en</dc:language>
  <cp:keywords/>
  <dcterms:created xsi:type="dcterms:W3CDTF">2026-07-21T02:45:35Z</dcterms:created>
  <dcterms:modified xsi:type="dcterms:W3CDTF">2026-07-21T02:45:35Z</dcterms:modified>
</cp:coreProperties>
</file>

<file path=docProps/custom.xml><?xml version="1.0" encoding="utf-8"?>
<Properties xmlns="http://schemas.openxmlformats.org/officeDocument/2006/custom-properties" xmlns:vt="http://schemas.openxmlformats.org/officeDocument/2006/docPropsVTypes"/>
</file>