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0" w:name="Xdffbdbbf444b620a6b3812855c2286bf9b30e7a"/>
    <w:p>
      <w:pPr>
        <w:pStyle w:val="Heading1"/>
      </w:pPr>
      <w:r>
        <w:t xml:space="preserve">Statement of Purpose: Pursuing Advanced Studies in Biomedical Engineering at Brisbane Universities</w:t>
      </w:r>
    </w:p>
    <w:p>
      <w:pPr>
        <w:pStyle w:val="FirstParagraph"/>
      </w:pPr>
      <w:r>
        <w:t xml:space="preserve">I am writing this Statement of Purpose to express my profound commitment to advancing my career as a Biomedical Engineer through postgraduate studies at the University of Queensland (UQ) in Australia Brisbane. My journey toward becoming a transformative Biomedical Engineer has been defined by relentless curiosity about medical technology, hands-on innovation, and an unwavering dedication to improving global healthcare accessibility. Australia Brisbane, with its world-class research infrastructure and vibrant health innovation ecosystem, represents the ideal environment to cultivate my expertise and contribute meaningfully to this critical field.</w:t>
      </w:r>
    </w:p>
    <w:p>
      <w:pPr>
        <w:pStyle w:val="BodyText"/>
      </w:pPr>
      <w:r>
        <w:t xml:space="preserve">My fascination with biomedical engineering began during my undergraduate studies in Mechanical Engineering at [Your University], where I specialized in biomechanics and medical device design. A pivotal moment came when I collaborated on a student project developing an affordable prosthetic limb for rural communities in Southeast Asia. This experience revealed the profound societal impact of engineering solutions tailored to real-world healthcare gaps—particularly for underserved populations. Witnessing my prototype improve mobility for a local amputee ignited my passion to become a Biomedical Engineer who bridges technological innovation with compassionate healthcare delivery.</w:t>
      </w:r>
    </w:p>
    <w:p>
      <w:pPr>
        <w:pStyle w:val="BodyText"/>
      </w:pPr>
      <w:r>
        <w:t xml:space="preserve">Throughout my academic career, I have strategically pursued coursework and projects directly aligned with biomedical engineering’s core disciplines. In advanced biomechanics, I modeled human gait dynamics using MATLAB to optimize orthotic designs; in biomaterials science, I researched biodegradable scaffolds for tissue engineering under faculty supervision. My final-year thesis—a wearable sensor system for early detection of diabetic foot ulcers—earned recognition at the National Engineering Symposium. This work demanded rigorous integration of electronics, data analytics, and clinical insight: a microcosm of what it means to be an effective Biomedical Engineer. I also interned at [Hospital/Company Name], where I assisted in prototyping a low-cost ventilator during Australia’s pandemic surge—a project that underscored the urgency of accessible medical technology in public health crises.</w:t>
      </w:r>
    </w:p>
    <w:p>
      <w:pPr>
        <w:pStyle w:val="BodyText"/>
      </w:pPr>
      <w:r>
        <w:t xml:space="preserve">My decision to pursue graduate studies in Australia Brisbane is rooted in strategic alignment with my professional trajectory. Queensland’s healthcare sector leads Australia in medical device innovation, boasting institutions like the Translational Research Institute (TRI) and QUT’s Institute of Health and Biomedical Innovation. UQ’s Master of Biomedical Engineering program stands out for its industry partnerships with the Royal Brisbane and Women’s Hospital (RBWH), where cutting-edge projects on AI-driven diagnostics and regenerative medicine are underway. Most importantly, Brisbane offers a unique convergence of world-class universities, government health initiatives like Queensland Health’s Digital Health Strategy, and a thriving medtech startup culture in the Greater Brisbane Innovation District. This ecosystem provides unparalleled opportunities to translate academic research into clinical impact—a necessity for any aspiring Biomedical Engineer seeking to drive tangible change.</w:t>
      </w:r>
    </w:p>
    <w:p>
      <w:pPr>
        <w:pStyle w:val="BodyText"/>
      </w:pPr>
      <w:r>
        <w:t xml:space="preserve">I am particularly drawn to UQ’s focus on translational engineering, where faculty like Professor [Name] pioneer work in medical robotics and neural interfaces. Her research on adaptive prosthetics directly resonates with my thesis work, and I am eager to contribute to her team’s projects while developing my own expertise in wearable health monitoring systems. Brisbane’s multicultural environment also aligns with my belief that global health solutions require cross-cultural collaboration—something I experienced firsthand during my international internship in Thailand. Living and studying in Australia Brisbane will immerse me in a dynamic, inclusive community where diverse perspectives fuel innovation, mirroring the collaborative nature of modern biomedical engineering.</w:t>
      </w:r>
    </w:p>
    <w:p>
      <w:pPr>
        <w:pStyle w:val="BodyText"/>
      </w:pPr>
      <w:r>
        <w:t xml:space="preserve">My short-term professional goal is to become a Biomedical Engineer contributing to Queensland’s emerging health tech sector. I aim to join an R&amp;D team at a company like ResMed or Medtronic Australia, focusing on developing user-centric medical devices for chronic disease management—particularly targeting aging populations, which represent 20% of Queensland’s demographic. Long-term, I envision establishing a startup in Brisbane that creates affordable diagnostic tools for remote Australian communities and Southeast Asia. This ambition is driven by the stark inequity I observed during my prosthetics project: while advanced medical technology thrives in urban centers, rural areas remain underserved. As a Biomedical Engineer committed to equity, I seek to leverage Brisbane’s position as Australia’s innovation hub to build scalable solutions that address this gap.</w:t>
      </w:r>
    </w:p>
    <w:p>
      <w:pPr>
        <w:pStyle w:val="BodyText"/>
      </w:pPr>
      <w:r>
        <w:t xml:space="preserve">Australia Brisbane is not merely a location for my studies—it is the catalyst for my professional identity. The state government’s $1 billion investment in health and medical research, coupled with UQ’s industry-connected curriculum, ensures I will graduate with both technical mastery and real-world problem-solving experience. Queensland’s commitment to "health innovation" as a cornerstone of economic development means that graduates like me are actively sought after to solve challenges from rural telemedicine access to AI-assisted surgery. This alignment between academic training, regional priorities, and my career vision makes Australia Brisbane the singular choice for my next educational phase.</w:t>
      </w:r>
    </w:p>
    <w:p>
      <w:pPr>
        <w:pStyle w:val="BodyText"/>
      </w:pPr>
      <w:r>
        <w:t xml:space="preserve">As I prepare to submit this Statement of Purpose, I reflect on the words of Dr. David Wainwright (Director of UQ’s Biomedical Engineering Program): "The most impactful biomedical engineers don’t just design technology—they design hope." My work in Southeast Asia, my academic rigor, and my vision for Brisbane’s health innovation landscape embody this ethos. I am ready to immerse myself in the collaborative energy of Australia Brisbane, contribute to its biomedical engineering community through UQ’s program, and ultimately become a Biomedical Engineer who transforms healthcare access for communities worldwide. With Queensland’s support as a global leader in medical technology, I am confident that my journey here will yield innovations that resonate far beyond the lecture halls of Brisbane.</w:t>
      </w:r>
    </w:p>
    <w:p>
      <w:pPr>
        <w:pStyle w:val="BodyText"/>
      </w:pPr>
      <w:r>
        <w:t xml:space="preserve">I respectfully request the opportunity to join UQ’s esteemed community as a graduate student. My technical foundation, field experience, and unwavering commitment to equitable healthcare position me to excel in your program and contribute meaningfully to Australia Brisbane’s mission as a hub for biomedical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Australia Brisbane</dc:title>
  <dc:creator/>
  <dc:language>en</dc:language>
  <cp:keywords/>
  <dcterms:created xsi:type="dcterms:W3CDTF">2026-07-23T03:56:40Z</dcterms:created>
  <dcterms:modified xsi:type="dcterms:W3CDTF">2026-07-23T03:56:40Z</dcterms:modified>
</cp:coreProperties>
</file>

<file path=docProps/custom.xml><?xml version="1.0" encoding="utf-8"?>
<Properties xmlns="http://schemas.openxmlformats.org/officeDocument/2006/custom-properties" xmlns:vt="http://schemas.openxmlformats.org/officeDocument/2006/docPropsVTypes"/>
</file>