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0" w:name="X491e336dddaa4f274576295453eae8e58c884fa"/>
    <w:p>
      <w:pPr>
        <w:pStyle w:val="Heading1"/>
      </w:pPr>
      <w:r>
        <w:t xml:space="preserve">Statement of Purpose: Advancing Healthcare Innovation as a Biomedical Engineer in Nigeria Abuja</w:t>
      </w:r>
    </w:p>
    <w:p>
      <w:pPr>
        <w:pStyle w:val="FirstParagraph"/>
      </w:pPr>
      <w:r>
        <w:t xml:space="preserve">From my earliest encounters with Nigeria's healthcare landscape during childhood visits to my grandmother's village near Abuja, I witnessed the profound human toll of inadequate medical infrastructure. As a young student observing makeshift clinics equipped with outdated devices and overburdened healthcare workers, I resolved to become a Biomedical Engineer dedicated to transforming this reality. Today, as I prepare to pursue advanced studies in Biomedical Engineering within Nigeria's capital city Abuja, my vision is clear: to develop contextually relevant medical technologies that address the unique challenges facing our nation's healthcare system. This Statement of Purpose articulates my academic journey, professional commitment, and unwavering dedication to serving Nigeria through biomedical innovation.</w:t>
      </w:r>
    </w:p>
    <w:p>
      <w:pPr>
        <w:pStyle w:val="BodyText"/>
      </w:pPr>
      <w:r>
        <w:t xml:space="preserve">My undergraduate studies in Electrical and Electronic Engineering at the University of Abuja ignited my passion for medical technology. Courses like Biomedical Instrumentation and Medical Signal Processing revealed how engineering principles could directly improve patient outcomes. During my final-year project, I designed a low-cost pulse oximeter prototype using locally sourced components – a solution born from observing how frequent equipment breakdowns in Abuja's teaching hospitals left patients without critical monitoring. This hands-on experience cemented my understanding that effective biomedical solutions must be affordable, durable, and culturally appropriate for Nigeria's resource-constrained settings. I realized that becoming a Biomedical Engineer required not just technical mastery but deep contextual awareness of the Nigerian healthcare ecosystem.</w:t>
      </w:r>
    </w:p>
    <w:p>
      <w:pPr>
        <w:pStyle w:val="BodyText"/>
      </w:pPr>
      <w:r>
        <w:t xml:space="preserve">My professional journey has further reinforced this commitment. As an engineering intern at the National Hospital Abuja, I collaborated with clinical staff to troubleshoot malfunctioning dialysis machines, observing firsthand how equipment failures directly impact patient mortality rates. I documented how 40% of medical devices in major Abuja hospitals were non-functional due to lack of maintenance – a crisis demanding biomedical engineering solutions rooted in local realities. This experience taught me that as a Biomedical Engineer, my work must transcend theoretical innovation to deliver practical, sustainable value within Nigeria's specific healthcare framework. I began researching adaptive technologies: how solar-powered medical refrigeration could maintain vaccine integrity across Nigeria's varying climate zones, or how AI-assisted diagnostic tools could operate with minimal internet connectivity in rural Abuja satellite clinics.</w:t>
      </w:r>
    </w:p>
    <w:p>
      <w:pPr>
        <w:pStyle w:val="BodyText"/>
      </w:pPr>
      <w:r>
        <w:t xml:space="preserve">Nigeria Abuja represents the ideal environment to cultivate this mission-driven expertise. The city's strategic position as Nigeria's political and administrative hub places it at the epicenter of national healthcare policy development. Institutions like the National Biotechnology Development Agency (NABDA) and Ahmadu Bello University's medical engineering department are pioneering locally adapted solutions, while Abuja's hospitals serve as critical testing grounds for innovations aimed at nationwide implementation. Unlike Western academic settings that often overlook resource-limited contexts, studying in Nigeria Abuja allows me to immerse myself in the very challenges I aim to solve – from navigating the electrical grid instability affecting medical equipment reliability to understanding the cultural dimensions of healthcare delivery across Nigeria's diverse populations. My goal is not merely to learn biomedical engineering but to co-create it within Nigeria's unique socio-technical ecosystem.</w:t>
      </w:r>
    </w:p>
    <w:p>
      <w:pPr>
        <w:pStyle w:val="BodyText"/>
      </w:pPr>
      <w:r>
        <w:t xml:space="preserve">My research interests specifically focus on point-of-care diagnostics for maternal and child health – a priority area where Abuja serves as a vital laboratory. I propose investigating portable, battery-operated devices for early detection of anemia in pregnant women using smartphone-based spectrometry. Such technology could overcome the barriers of long travel distances to urban clinics that contribute to Nigeria's high maternal mortality rate (currently 512 deaths per 100,000 live births). In Abuja's diverse healthcare environment – from high-tech federal hospitals to community health centers – I will validate these solutions through collaboration with public health workers. This approach aligns perfectly with the World Health Organization's "Universal Health Coverage" goals for Nigeria, where biomedical engineering must prioritize accessibility over complexity.</w:t>
      </w:r>
    </w:p>
    <w:p>
      <w:pPr>
        <w:pStyle w:val="BodyText"/>
      </w:pPr>
      <w:r>
        <w:t xml:space="preserve">My long-term vision extends beyond technical innovation to systemic impact. Upon completing my advanced studies in Abuja, I will establish a biomedical innovation hub focused on developing and deploying solutions tailored to Nigeria's needs. This hub will partner with the Federal Ministry of Health and Nigerian medical device manufacturers to ensure scalability from Abuja's laboratories to rural clinics nationwide. I envision training a new generation of local engineers who understand both cutting-edge technology and Nigeria's healthcare realities – ensuring that as a Biomedical Engineer, my work never becomes an imported solution but an indigenous catalyst for change. My ambition is to contribute to reducing Nigeria's medical device import dependency (currently over 95%) through locally designed, culturally attuned technologies.</w:t>
      </w:r>
    </w:p>
    <w:p>
      <w:pPr>
        <w:pStyle w:val="BodyText"/>
      </w:pPr>
      <w:r>
        <w:t xml:space="preserve">What distinguishes my approach is this deep contextual grounding. While many engineers pursue biomedical innovation abroad, I choose Abuja because true transformation begins where the challenges exist. The city's dynamic healthcare environment – with its mix of advanced facilities and persistent resource gaps – provides the essential laboratory for meaningful progress. My proposed research directly addresses Nigeria's National Health Policy priorities: strengthening primary healthcare, reducing maternal mortality, and building local capacity in medical technology. In Abuja, I won't just study biomedical engineering; I will live it within the heartbeat of Nigeria's healthcare system.</w:t>
      </w:r>
    </w:p>
    <w:p>
      <w:pPr>
        <w:pStyle w:val="BodyText"/>
      </w:pPr>
      <w:r>
        <w:t xml:space="preserve">As a future Biomedical Engineer committed to serving Nigeria, I recognize that my responsibility extends beyond technical excellence to ethical stewardship of resources and equitable access. The path forward requires engineers who understand that a successful medical device in Abuja must be one that functions reliably during the frequent power outages of rural clinics while remaining affordable for public health budgets. This holistic perspective, forged through direct engagement with Nigeria's healthcare realities, will guide my academic pursuits and future contributions. I am prepared to dedicate myself fully to this mission within the vibrant innovation ecosystem of Abuja, where every breakthrough has the potential to transform thousands of lives across our nation.</w:t>
      </w:r>
    </w:p>
    <w:p>
      <w:pPr>
        <w:pStyle w:val="BodyText"/>
      </w:pPr>
      <w:r>
        <w:t xml:space="preserve">My journey began in a village clinic in Nigeria. My destination is Abuja – not merely as a city, but as the launchpad for biomedical solutions that will define healthcare for generations of Nigerians. With technical rigor, cultural intelligence, and unwavering commitment to local context, I am ready to become the Biomedical Engineer Nigeria urgently needs – one who doesn't just build devices but builds health systems that work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Nigeria Abuja</dc:title>
  <dc:creator/>
  <cp:keywords/>
  <dcterms:created xsi:type="dcterms:W3CDTF">2026-07-21T04:57:05Z</dcterms:created>
  <dcterms:modified xsi:type="dcterms:W3CDTF">2026-07-21T04:57:05Z</dcterms:modified>
</cp:coreProperties>
</file>

<file path=docProps/custom.xml><?xml version="1.0" encoding="utf-8"?>
<Properties xmlns="http://schemas.openxmlformats.org/officeDocument/2006/custom-properties" xmlns:vt="http://schemas.openxmlformats.org/officeDocument/2006/docPropsVTypes"/>
</file>