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Carpentry</w:t>
      </w:r>
      <w:r>
        <w:t xml:space="preserve"> </w:t>
      </w:r>
      <w:r>
        <w:t xml:space="preserve">Career</w:t>
      </w:r>
      <w:r>
        <w:t xml:space="preserve"> </w:t>
      </w:r>
      <w:r>
        <w:t xml:space="preserve">in</w:t>
      </w:r>
      <w:r>
        <w:t xml:space="preserve"> </w:t>
      </w:r>
      <w:r>
        <w:t xml:space="preserve">Rio</w:t>
      </w:r>
      <w:r>
        <w:t xml:space="preserve"> </w:t>
      </w:r>
      <w:r>
        <w:t xml:space="preserve">de</w:t>
      </w:r>
      <w:r>
        <w:t xml:space="preserve"> </w:t>
      </w:r>
      <w:r>
        <w:t xml:space="preserve">Janeiro</w:t>
      </w:r>
    </w:p>
    <w:bookmarkStart w:id="20" w:name="X878a6368b64cda52ae801cdfe26b312475dda00"/>
    <w:p>
      <w:pPr>
        <w:pStyle w:val="Heading1"/>
      </w:pPr>
      <w:r>
        <w:t xml:space="preserve">Statement of Purpose for Professional Carpentry Career in Brazil (Rio de Janeiro)</w:t>
      </w:r>
    </w:p>
    <w:p>
      <w:pPr>
        <w:pStyle w:val="FirstParagraph"/>
      </w:pPr>
      <w:r>
        <w:t xml:space="preserve">I am writing this Statement of Purpose to formally express my commitment to establishing a dedicated career as a skilled Carpenter within the vibrant and culturally rich context of Rio de Janeiro, Brazil. My journey as a Carpenter has been defined by precision craftsmanship, respect for traditional techniques, and an unwavering dedication to contributing meaningfully to the built environment. After years of honing my trade in diverse settings—from historical restoration projects in Europe to contemporary construction sites across North America—I have identified Rio de Janeiro as the ideal city where my carpentry expertise can align with its unique architectural legacy, socio-economic needs, and dynamic cultural landscape.</w:t>
      </w:r>
    </w:p>
    <w:p>
      <w:pPr>
        <w:pStyle w:val="BodyText"/>
      </w:pPr>
      <w:r>
        <w:t xml:space="preserve">My passion for woodworking began during my apprenticeship at a family-run workshop in Lisbon, Portugal. There, I learned to balance the demands of modern construction with the intricate artistry required for preserving centuries-old structures. This foundation was further solidified through rigorous training at the European School of Traditional Carpentry, where I mastered joinery techniques applicable to both historic preservation and sustainable design. My experience spans residential renovations, custom furniture fabrication, and large-scale structural work—always prioritizing safety, efficiency, and aesthetic integrity. However, it was during a volunteer project restoring colonial-era homes in Salvador’s Pelourinho district that I first experienced the profound connection between carpentry and cultural identity—a revelation that steered my career trajectory toward Brazil.</w:t>
      </w:r>
    </w:p>
    <w:p>
      <w:pPr>
        <w:pStyle w:val="BodyText"/>
      </w:pPr>
      <w:r>
        <w:t xml:space="preserve">Rio de Janeiro, with its breathtaking natural setting, historic neighborhoods like Santa Teresa and Lapa, and UNESCO-recognized architectural heritage, presents an unparalleled opportunity for a Carpenter to merge technical skill with cultural contribution. The city’s ongoing restoration efforts for sites such as the Samba Schools’ parade grounds (essential to Rio’s Carnaval identity), the colonial facades of Flamengo Park, and the adaptive reuse of historic buildings in Centro de Rio demand artisans who understand both the physical and symbolic weight of their craft. As a Carpenter, I do not merely assemble wood—I preserve stories, support community resilience, and enhance spaces that define Rio’s soul. For instance, my experience in restoring wooden balconies (known as "varandas") on 19th-century buildings aligns directly with Rio’s current initiatives to revitalize its historic core while maintaining the city’s distinctive character.</w:t>
      </w:r>
    </w:p>
    <w:p>
      <w:pPr>
        <w:pStyle w:val="BodyText"/>
      </w:pPr>
      <w:r>
        <w:t xml:space="preserve">Beyond heritage conservation, I am deeply motivated by Rio de Janeiro’s evolving socio-economic landscape. The city faces significant demand for skilled labor in affordable housing projects, particularly in communities like Rocinha and Maré, where carpentry is critical for constructing safe, durable community centers and educational spaces. My training includes working with low-cost sustainable materials—a skill directly applicable to initiatives such as the "Favela Bairro" program. I am eager to collaborate with local NGOs and government agencies like Rio’s Secretaria de Habitação (Housing Department) to apply my carpentry skills toward inclusive development, ensuring that craftsmanship serves not just aesthetics but also social equity.</w:t>
      </w:r>
    </w:p>
    <w:p>
      <w:pPr>
        <w:pStyle w:val="BodyText"/>
      </w:pPr>
      <w:r>
        <w:t xml:space="preserve">My technical proficiency extends to both traditional and modern methods. I am certified in advanced joinery, timber framing, and sustainable forestry practices (including FSC-certified material sourcing), which are increasingly vital in a city prioritizing environmental stewardship. Additionally, I have developed expertise in using digital tools like CAD for precise blueprint interpretation—a skill that enhances efficiency on sites ranging from luxury waterfront villas in Barra da Tijuca to rustic eco-lodges along the Tijuca Forest trails. Crucially, I am fluent in English and Portuguese (B1 level), enabling seamless communication with Brazilian colleagues, clients, and cultural stakeholders. This linguistic bridge ensures my work integrates smoothly into Rio’s professional ecosystem without cultural missteps.</w:t>
      </w:r>
    </w:p>
    <w:p>
      <w:pPr>
        <w:pStyle w:val="BodyText"/>
      </w:pPr>
      <w:r>
        <w:t xml:space="preserve">Why Rio de Janeiro? The answer lies in its spirit—the same spirit that animates samba rhythms and the enduring energy of its people. In Brazil, carpentry is never just a trade; it is an act of community building. I have studied how Rio’s "Carpinteiros da Cidade" (City Carpenters) collective empowers artisans through cooperatives, and I am determined to contribute to this movement. My long-term vision includes training local youth in carpentry at vocational centers like the Centro de Formação Profissional do Rio, ensuring that craftsmanship remains a pathway out of poverty while preserving Brazil’s artisanal legacy. In Rio, where every door handle carved with care echoes generations of makers, I see not just a job—but a purpose.</w:t>
      </w:r>
    </w:p>
    <w:p>
      <w:pPr>
        <w:pStyle w:val="BodyText"/>
      </w:pPr>
      <w:r>
        <w:t xml:space="preserve">My commitment to Rio de Janeiro is personal and professional. I have researched the city’s specific needs through partnerships with institutions such as the Museu do Amanhã (Museum of Tomorrow), which frequently collaborates with carpenters on sustainable exhibit installations. I understand that success in this role requires more than skill—it demands respect for Brazilian labor laws, cultural nuances, and environmental regulations. I am prepared to obtain all necessary certifications through the Brazilian Ministry of Labor’s programs and to immerse myself fully in Rio’s rhythms: from the morning bustle of Feira de São Cristóvão (where traditional woodworking is showcased) to the quiet afternoons in Parque Lage, studying how light interacts with wood grain. My goal is not merely to work *in* Rio—but to become a part of its living narrative as a Carpenter.</w:t>
      </w:r>
    </w:p>
    <w:p>
      <w:pPr>
        <w:pStyle w:val="BodyText"/>
      </w:pPr>
      <w:r>
        <w:t xml:space="preserve">In conclusion, this Statement of Purpose embodies my resolve to apply my carpentry expertise in service of Rio de Janeiro’s past, present, and future. I seek not just employment but partnership—with artisans, communities, and the city itself—to craft spaces that honor history while embracing innovation. As a Carpenter committed to Brazil’s growth in Rio de Janeiro, I pledge to bring meticulous craftsmanship to every project, from restoring a 1920s cinema in Lapa to building community workshops in the favelas. Together, we can ensure that wood remains as foundational to Rio’s identity as its mountains and sea. I am ready to begin this journey—and contribute my skills where they are most needed—together with the people of Rio de Janeiro.</w:t>
      </w:r>
    </w:p>
    <w:p>
      <w:pPr>
        <w:pStyle w:val="BodyText"/>
      </w:pPr>
      <w:r>
        <w:t xml:space="preserve">Respectfully submitted,</w:t>
      </w:r>
      <w:r>
        <w:br/>
      </w:r>
      <w:r>
        <w:t xml:space="preserve">[Your Full Name]</w:t>
      </w:r>
      <w:r>
        <w:br/>
      </w:r>
      <w:r>
        <w:t xml:space="preserve">Professional Carpenter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Carpentry Career in Rio de Janeiro</dc:title>
  <dc:creator/>
  <cp:keywords/>
  <dcterms:created xsi:type="dcterms:W3CDTF">2025-12-10T17:27:12Z</dcterms:created>
  <dcterms:modified xsi:type="dcterms:W3CDTF">2025-12-10T17:27:12Z</dcterms:modified>
</cp:coreProperties>
</file>

<file path=docProps/custom.xml><?xml version="1.0" encoding="utf-8"?>
<Properties xmlns="http://schemas.openxmlformats.org/officeDocument/2006/custom-properties" xmlns:vt="http://schemas.openxmlformats.org/officeDocument/2006/docPropsVTypes"/>
</file>