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for</w:t>
      </w:r>
      <w:r>
        <w:t xml:space="preserve"> </w:t>
      </w:r>
      <w:r>
        <w:t xml:space="preserve">China</w:t>
      </w:r>
      <w:r>
        <w:t xml:space="preserve"> </w:t>
      </w:r>
      <w:r>
        <w:t xml:space="preserve">Guangzhou</w:t>
      </w:r>
    </w:p>
    <w:bookmarkStart w:id="20" w:name="Xf621564121d8ffa279c8ce4fdeac76b9c49a331"/>
    <w:p>
      <w:pPr>
        <w:pStyle w:val="Heading1"/>
      </w:pPr>
      <w:r>
        <w:t xml:space="preserve">Statement of Purpose: Professional Carpenter Seeking Employment in China Guangzhou</w:t>
      </w:r>
    </w:p>
    <w:p>
      <w:pPr>
        <w:pStyle w:val="FirstParagraph"/>
      </w:pPr>
      <w:r>
        <w:t xml:space="preserve">As a dedicated and skilled carpenter with over five years of comprehensive experience in residential, commercial, and heritage restoration projects, I am writing this Statement of Purpose to formally express my commitment to contributing my expertise to the dynamic construction sector of China Guangzhou. This document outlines my professional journey, technical capabilities, cultural adaptability, and unwavering dedication to supporting Guangzhou’s continued growth as a global economic hub through precision craftsmanship and sustainable building practices.</w:t>
      </w:r>
    </w:p>
    <w:p>
      <w:pPr>
        <w:pStyle w:val="BodyText"/>
      </w:pPr>
      <w:r>
        <w:t xml:space="preserve">Guangzhou stands at the forefront of China’s rapid urbanization and infrastructure development. As a city renowned for its blend of historical architecture and modern skyscrapers along the Pearl River, it presents an unparalleled opportunity for skilled carpenters to merge traditional techniques with contemporary design. My decision to pursue employment in China Guangzhou is not merely a career move but a strategic alignment with the city’s vision for sustainable urban development. I have closely studied Guangzhou’s construction policies, including its emphasis on green building standards and cultural preservation, which resonate deeply with my professional ethos as a Carpenter.</w:t>
      </w:r>
    </w:p>
    <w:p>
      <w:pPr>
        <w:pStyle w:val="BodyText"/>
      </w:pPr>
      <w:r>
        <w:t xml:space="preserve">Throughout my career in Southeast Asia, I have honed advanced skills in timber framing, cabinetmaking, formwork installation, and custom joinery. My technical proficiency includes operating both traditional hand tools—such as chisels and adzes—and modern power equipment like CNC routers and laser-guided saws. I am fully certified in OSHA safety protocols and possess hands-on experience interpreting architectural blueprints for complex projects, from high-end residential villas to public infrastructure renovations. Crucially, I understand that success in Guangzhou’s competitive market demands more than technical skill; it requires respect for local building codes, environmental regulations, and the cultural significance of woodwork in Chinese craftsmanship. For instance, my work on a heritage temple restoration project in Thailand taught me to balance structural integrity with traditional aesthetic values—skills directly transferable to preserving Guangzhou’s historic neighborhoods like Shamian Island or Chen Clan Ancestral Hall.</w:t>
      </w:r>
    </w:p>
    <w:p>
      <w:pPr>
        <w:pStyle w:val="BodyText"/>
      </w:pPr>
      <w:r>
        <w:t xml:space="preserve">What distinguishes me as an ideal candidate for China Guangzhou is my proactive approach to cultural integration. I have studied basic Mandarin and am actively learning terms relevant to carpentry in the local context (e.g., "jiāng" for joinery, "mùshī" for woodworker). I recognize that Guangzhou’s construction culture prioritizes teamwork, hierarchical respect, and meticulous attention to detail—values I embody through my collaborative approach on site. In my previous role with a Singapore-based firm specializing in ASEAN markets, I successfully navigated cross-cultural projects by adapting communication styles while maintaining technical excellence. This experience has prepared me to collaborate seamlessly with Guangzhou’s construction teams, local suppliers, and clients who value the harmony between craftsmanship and community impact.</w:t>
      </w:r>
    </w:p>
    <w:p>
      <w:pPr>
        <w:pStyle w:val="BodyText"/>
      </w:pPr>
      <w:r>
        <w:t xml:space="preserve">Moreover, I am deeply committed to advancing sustainable practices in carpentry—a priority increasingly central to China’s "Green Building" initiatives. I have implemented waste-reduction strategies such as precise material calculation systems and sourcing reclaimed timber for projects, reducing environmental impact by up to 30%. Guangzhou’s ambitious goals for carbon-neutral construction align perfectly with my methods. For example, I plan to contribute to eco-friendly housing developments in the city’s new districts like Nansha or Baiyun Mountain, where sustainable wood sourcing and energy-efficient framing are critical. My ability to train junior workers in these techniques positions me not just as a Carpenter, but as a catalyst for industry-wide progress within China Guangzhou’s evolving landscape.</w:t>
      </w:r>
    </w:p>
    <w:p>
      <w:pPr>
        <w:pStyle w:val="BodyText"/>
      </w:pPr>
      <w:r>
        <w:t xml:space="preserve">My motivation extends beyond professional growth; it is rooted in a profound respect for Guangzhou’s legacy and future. I have visited the city multiple times—attending the Canton Fair and observing its architectural evolution—and am inspired by how traditional craftsmanship coexists with innovation. Whether working on modern glass-and-steel skyscrapers or revitalizing old shophouses, I aim to honor Guangzhou’s cultural identity through every cut, joint, and finish. The city’s reputation for vibrant street life and artisanal markets reinforces my belief that carpentry is not just a trade but a vital thread in Guangzhou’s social fabric.</w:t>
      </w:r>
    </w:p>
    <w:p>
      <w:pPr>
        <w:pStyle w:val="BodyText"/>
      </w:pPr>
      <w:r>
        <w:t xml:space="preserve">I acknowledge that relocating to China requires dedication to adapting to new work environments. To ensure a smooth transition, I have already secured foundational Mandarin language training through online courses and connected with expatriate construction networks in Guangzhou. I am prepared to comply fully with Chinese labor regulations, including obtaining necessary work permits and adhering to all safety standards enforced by the Guangdong Provincial Construction Authority. My resume includes detailed documentation of compliance certifications—such as ISO 45001 for occupational health—that meet China’s rigorous requirements.</w:t>
      </w:r>
    </w:p>
    <w:p>
      <w:pPr>
        <w:pStyle w:val="BodyText"/>
      </w:pPr>
      <w:r>
        <w:t xml:space="preserve">Ultimately, this Statement of Purpose encapsulates my conviction that my skills as a Carpenter will directly support Guangzhou’s infrastructure ambitions while respecting its cultural depth. I envision a future where I contribute to projects like the Guangzhou Tower expansion or the revitalization of Liwan District, helping to shape a city that is both forward-looking and rooted in tradition. My technical mastery, cultural sensitivity, and commitment to sustainability make me an ideal candidate for this role in China Guangzhou—a city I am eager to call home while serving its building community with integrity.</w:t>
      </w:r>
    </w:p>
    <w:p>
      <w:pPr>
        <w:pStyle w:val="BodyText"/>
      </w:pPr>
      <w:r>
        <w:t xml:space="preserve">I welcome the opportunity to discuss how my expertise as a Carpenter can address the specific needs of Guangzhou’s construction industry. Thank you for considering this Statement of Purpose and my application. I look forward to contributing to China Guangzhou’s legacy of excellence, one precise joint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for China Guangzhou</dc:title>
  <dc:creator/>
  <dc:language>en</dc:language>
  <cp:keywords/>
  <dcterms:created xsi:type="dcterms:W3CDTF">2026-07-23T13:15:25Z</dcterms:created>
  <dcterms:modified xsi:type="dcterms:W3CDTF">2026-07-23T13:15:25Z</dcterms:modified>
</cp:coreProperties>
</file>

<file path=docProps/custom.xml><?xml version="1.0" encoding="utf-8"?>
<Properties xmlns="http://schemas.openxmlformats.org/officeDocument/2006/custom-properties" xmlns:vt="http://schemas.openxmlformats.org/officeDocument/2006/docPropsVTypes"/>
</file>