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Carpentry</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Xae952a7d304d2584e105d8a64346be53c25e797"/>
    <w:p>
      <w:pPr>
        <w:pStyle w:val="Heading1"/>
      </w:pPr>
      <w:r>
        <w:t xml:space="preserve">Statement of Purpose: Pursuing Excellence in Carpentry for Egypt Cairo's Heritage and Future</w:t>
      </w:r>
    </w:p>
    <w:p>
      <w:pPr>
        <w:pStyle w:val="FirstParagraph"/>
      </w:pPr>
      <w:r>
        <w:t xml:space="preserve">As I prepare to submit this Statement of Purpose, I am filled with profound enthusiasm for the opportunity to establish my professional journey as a skilled carpenter within the vibrant cultural landscape of Egypt Cairo. This document articulates my unwavering dedication to mastering the ancient art of woodworking, my deep appreciation for Cairo's architectural heritage, and my commitment to contributing meaningfully to Egypt's evolving construction industry. In an era where traditional craftsmanship meets modern demands, I seek to become a bridge between Cairo's storied past and its dynamic future through the precise language of wood and tools.</w:t>
      </w:r>
    </w:p>
    <w:p>
      <w:pPr>
        <w:pStyle w:val="BodyText"/>
      </w:pPr>
      <w:r>
        <w:t xml:space="preserve">My fascination with carpentry began in childhood amidst the bustling alleys of my hometown in Giza, where I witnessed master artisans painstakingly crafting wooden doors for historic Islamic-era homes. I recall watching grandfathers shape intricate *mashrabiya* screens using nothing but hand planes and chisels, their movements imbued with generations of wisdom. This early exposure ignited a passion that transcended mere interest – it became a calling to preserve Cairo's tangible history through the medium of wood. Unlike many who view carpentry as merely functional, I recognize it as an act of cultural stewardship: every dovetail joint and carved motif carries the weight of Egypt's centuries-old craftsmanship legacy. This perspective drives my professional ambition to serve Egypt Cairo with technical excellence rooted in respect for tradition.</w:t>
      </w:r>
    </w:p>
    <w:p>
      <w:pPr>
        <w:pStyle w:val="BodyText"/>
      </w:pPr>
      <w:r>
        <w:t xml:space="preserve">Over the past five years, I have actively honed my skills through a combination of formal training and hands-on apprenticeship. I completed a comprehensive carpentry certification program at the Industrial Training Center in Helwan, where I mastered both traditional techniques and modern CAD-guided woodworking. My coursework emphasized precision joinery, wood selection for Egyptian climate conditions (particularly mahogany's resilience against Cairo's humidity), and sustainable practices using locally sourced timber. Most significantly, I spent 18 months apprenticing under Master Ibrahim Hassan at Al-Azhar Woodworking Workshop – a renowned institution in Old Cairo specializing in heritage restoration. There, I assisted in the meticulous repair of 19th-century wooden balconies along the Nile Corniche and contributed to the reconstruction of a damaged *futah* (wooden ceiling) at a historic Sufi lodge. These experiences taught me that carpentry here isn't just about building structures; it's about understanding how each project connects to Cairo's living narrative.</w:t>
      </w:r>
    </w:p>
    <w:p>
      <w:pPr>
        <w:pStyle w:val="BodyText"/>
      </w:pPr>
      <w:r>
        <w:t xml:space="preserve">What compels me toward Egypt Cairo specifically is the city's unique position as both a global heritage hub and an urban powerhouse undergoing unprecedented development. As construction booms across New Administrative Capital while Cairo grapples with preserving its 1,000-year-old architectural identity, there exists a critical need for carpenters who understand context. Unlike generic contractors, I aim to specialize in the intersection of conservation and contemporary design – restoring *mashrabiya* screens for heritage hotels while designing modern furniture that echoes traditional Egyptian motifs. Cairo's distinctive climate demands woodworkers skilled in moisture-resistant techniques, and its cultural richness requires artisans who respect symbolic elements like the lotus pattern or geometric *girih* designs. I am eager to contribute to projects like the ongoing restoration of Coptic churches in Old Cairo and the sustainable housing initiatives along Rod El Farag Canal, where traditional craftsmanship meets modern needs.</w:t>
      </w:r>
    </w:p>
    <w:p>
      <w:pPr>
        <w:pStyle w:val="BodyText"/>
      </w:pPr>
      <w:r>
        <w:t xml:space="preserve">My professional philosophy centers on three pillars essential for success in Egypt Cairo's carpentry landscape. First, I prioritize *cultural intelligence*: understanding that every project carries historical significance, whether it's a 1920s villa or a new eco-resort. Second, I commit to *technical precision* – mastering the subtle art of hand-planing wood to achieve the smoothness required for Cairo's fine architectural details. Third, I embrace *community integration*, knowing that Cairo's woodworking traditions thrive through collaboration with local suppliers like those at Bab El Louk Wood Market and fellow artisans in Islamic Arts Complex workshops. My goal isn't merely to build cabinets but to become part of the city's creative ecosystem, where skills are shared across generations – much like the masters who taught me.</w:t>
      </w:r>
    </w:p>
    <w:p>
      <w:pPr>
        <w:pStyle w:val="BodyText"/>
      </w:pPr>
      <w:r>
        <w:t xml:space="preserve">I recognize that Cairo's carpentry industry faces challenges: rising costs of sustainable timber, competition from imported mass-produced furniture, and a gradual decline in traditional apprenticeship systems. My response is proactive engagement. Through my proposed career path at the Egyptian Center for Craftsmanship (ECC) – a leading institution in Cairo dedicated to preserving heritage trades – I intend to develop specialized courses on climate-appropriate wood treatments for Egyptian conditions and collaborate with the Supreme Council of Antiquities on restoration protocols. I also plan to establish a micro-enterprise producing handcrafted wooden artifacts that support local tourism, such as miniature *mashrabiya* lanterns for souvenir shops in Khan el-Khalili. This approach ensures carpentry remains economically viable while honoring Egypt's identity.</w:t>
      </w:r>
    </w:p>
    <w:p>
      <w:pPr>
        <w:pStyle w:val="BodyText"/>
      </w:pPr>
      <w:r>
        <w:t xml:space="preserve">Looking ahead, my long-term vision is to become a recognized leader in Egypt's sustainable woodworking sector. Within five years, I aim to open a workshop in Al-Muqattam that serves both heritage projects and contemporary clients seeking authentic Egyptian design elements. I will partner with institutions like the Cairo Opera House on set construction and collaborate with architects specializing in adaptive reuse of historic buildings. Crucially, I will establish mentorship programs for youth from neighborhoods like Imbaba, ensuring that the next generation inherits not just technical skills but a deep reverence for wood as Egypt's cultural medium. My ambition is to transform carpentry from a fading craft into a vibrant pillar of Cairo's creative economy – proving that traditional skills can thrive in the modern world through innovation and cultural pride.</w:t>
      </w:r>
    </w:p>
    <w:p>
      <w:pPr>
        <w:pStyle w:val="BodyText"/>
      </w:pPr>
      <w:r>
        <w:t xml:space="preserve">As I conclude this Statement of Purpose, I reiterate that my journey as a carpenter in Egypt Cairo is far more than vocational training; it is an act of love for my homeland. Every piece of wood I work with carries the legacy of Pharaohs, Mamluks, and Nubians who shaped this city's physical soul. With rigorous training, cultural humility, and unwavering dedication to excellence, I am ready to contribute my skills to Cairo's skyline – where every joint is a promise kept and every finished piece tells a story that belongs uniquely to Egypt. I seek not just employment, but the profound privilege of being part of Cairo's continuing narrative through the enduring language of wood.</w:t>
      </w:r>
    </w:p>
    <w:p>
      <w:pPr>
        <w:pStyle w:val="BodyText"/>
      </w:pPr>
      <w:r>
        <w:t xml:space="preserve">With deepest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Carpentry Career in Egypt Cairo</dc:title>
  <dc:creator/>
  <dc:language>en</dc:language>
  <cp:keywords/>
  <dcterms:created xsi:type="dcterms:W3CDTF">2026-07-21T13:03:08Z</dcterms:created>
  <dcterms:modified xsi:type="dcterms:W3CDTF">2026-07-21T13:03:08Z</dcterms:modified>
</cp:coreProperties>
</file>

<file path=docProps/custom.xml><?xml version="1.0" encoding="utf-8"?>
<Properties xmlns="http://schemas.openxmlformats.org/officeDocument/2006/custom-properties" xmlns:vt="http://schemas.openxmlformats.org/officeDocument/2006/docPropsVTypes"/>
</file>