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Carpenter</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statement-of-purpose"/>
    <w:p>
      <w:pPr>
        <w:pStyle w:val="Heading1"/>
      </w:pPr>
      <w:r>
        <w:t xml:space="preserve">Statement of Purpose</w:t>
      </w:r>
    </w:p>
    <w:p>
      <w:pPr>
        <w:pStyle w:val="FirstParagraph"/>
      </w:pPr>
      <w:r>
        <w:t xml:space="preserve">I am writing this</w:t>
      </w:r>
      <w:r>
        <w:t xml:space="preserve"> </w:t>
      </w:r>
      <w:r>
        <w:rPr>
          <w:bCs/>
          <w:b/>
        </w:rPr>
        <w:t xml:space="preserve">Statement of Purpose</w:t>
      </w:r>
      <w:r>
        <w:t xml:space="preserve"> </w:t>
      </w:r>
      <w:r>
        <w:t xml:space="preserve">to formally express my unwavering commitment to advancing my career as a skilled</w:t>
      </w:r>
      <w:r>
        <w:t xml:space="preserve"> </w:t>
      </w:r>
      <w:r>
        <w:rPr>
          <w:iCs/>
          <w:i/>
        </w:rPr>
        <w:t xml:space="preserve">Carpenter</w:t>
      </w:r>
      <w:r>
        <w:t xml:space="preserve"> </w:t>
      </w:r>
      <w:r>
        <w:t xml:space="preserve">within the dynamic construction landscape of the Ivory Coast, with a specific focus on Abidjan. As an experienced woodworking professional deeply passionate about sustainable craftsmanship, I seek to contribute my expertise to Abidjan's ambitious urban development projects while learning from the rich architectural heritage of this West African economic hub. My journey as a</w:t>
      </w:r>
      <w:r>
        <w:t xml:space="preserve"> </w:t>
      </w:r>
      <w:r>
        <w:rPr>
          <w:iCs/>
          <w:i/>
        </w:rPr>
        <w:t xml:space="preserve">Carpenter</w:t>
      </w:r>
      <w:r>
        <w:t xml:space="preserve"> </w:t>
      </w:r>
      <w:r>
        <w:t xml:space="preserve">has prepared me not only for technical excellence but for cultural adaptation in a vibrant context like the Ivory Coast Abidjan.</w:t>
      </w:r>
    </w:p>
    <w:bookmarkStart w:id="20" w:name="X1061ff7a1510e85834d25df83066c3cc20061fa"/>
    <w:p>
      <w:pPr>
        <w:pStyle w:val="Heading2"/>
      </w:pPr>
      <w:r>
        <w:t xml:space="preserve">Professional Foundation and Craftsmanship Philosophy</w:t>
      </w:r>
    </w:p>
    <w:p>
      <w:pPr>
        <w:pStyle w:val="FirstParagraph"/>
      </w:pPr>
      <w:r>
        <w:t xml:space="preserve">Over the past decade, I have honed my skills as a</w:t>
      </w:r>
      <w:r>
        <w:t xml:space="preserve"> </w:t>
      </w:r>
      <w:r>
        <w:rPr>
          <w:iCs/>
          <w:i/>
        </w:rPr>
        <w:t xml:space="preserve">Carpenter</w:t>
      </w:r>
      <w:r>
        <w:t xml:space="preserve"> </w:t>
      </w:r>
      <w:r>
        <w:t xml:space="preserve">through rigorous formal training at the National School of Construction in Nairobi and hands-on apprenticeships across East Africa. My expertise spans structural timber framing, precision joinery, custom cabinetry, and sustainable wood sourcing—skills directly transferable to Abidjan's growing demand for quality craftsmanship. I believe woodworking is not merely a trade but a dialogue between human ingenuity and natural materials. In my previous work on eco-residential projects in Kenya, I pioneered the use of locally sourced mahogany and bamboo, reducing project costs by 18% while honoring traditional techniques. This philosophy—balancing innovation with respect for local resources—aligns perfectly with Ivory Coast Abidjan's vision for sustainable urbanization.</w:t>
      </w:r>
    </w:p>
    <w:bookmarkEnd w:id="20"/>
    <w:bookmarkStart w:id="21" w:name="Xe725e17dd07c2721f7e72bd7f6a91eecfa6807c"/>
    <w:p>
      <w:pPr>
        <w:pStyle w:val="Heading2"/>
      </w:pPr>
      <w:r>
        <w:t xml:space="preserve">Why Ivory Coast Abidjan? The Convergence of Opportunity and Purpose</w:t>
      </w:r>
    </w:p>
    <w:p>
      <w:pPr>
        <w:pStyle w:val="FirstParagraph"/>
      </w:pPr>
      <w:r>
        <w:t xml:space="preserve">The choice to pursue my career in the Ivory Coast Abidjan is not coincidental but deeply strategic. As Africa's fourth-largest economy, Ivory Coast has experienced unprecedented infrastructure growth, with Abidjan alone driving 40% of national construction activity. The city’s modernization initiatives—such as the $6 billion Abidjan Metro project and luxury housing developments in Plateau-Cocody—demand skilled</w:t>
      </w:r>
      <w:r>
        <w:t xml:space="preserve"> </w:t>
      </w:r>
      <w:r>
        <w:rPr>
          <w:iCs/>
          <w:i/>
        </w:rPr>
        <w:t xml:space="preserve">Carpenter</w:t>
      </w:r>
      <w:r>
        <w:t xml:space="preserve">s who understand both contemporary standards and local materials. I am particularly drawn to Abidjan's unique position as a cultural crossroads where French architectural traditions meet West African craftsmanship. My</w:t>
      </w:r>
      <w:r>
        <w:t xml:space="preserve"> </w:t>
      </w:r>
      <w:r>
        <w:rPr>
          <w:bCs/>
          <w:b/>
        </w:rPr>
        <w:t xml:space="preserve">Statement of Purpose</w:t>
      </w:r>
      <w:r>
        <w:t xml:space="preserve"> </w:t>
      </w:r>
      <w:r>
        <w:t xml:space="preserve">centers on becoming part of this fusion: applying my technical skills while learning from the artisanal wisdom embedded in Ivorian woodworking communities.</w:t>
      </w:r>
    </w:p>
    <w:p>
      <w:pPr>
        <w:pStyle w:val="BodyText"/>
      </w:pPr>
      <w:r>
        <w:t xml:space="preserve">Moreover, Abidjan offers a professional ecosystem I have meticulously researched. The city hosts numerous construction firms like Ciments de la Côte d’Ivoire and BTP Africa Group actively seeking certified tradespeople. I have already connected with the Ivorian Chamber of Construction to understand their certification pathways for foreign craftsmen, ensuring my qualifications meet local standards. This proactive approach reflects my commitment to integrating seamlessly into Abidjan's professional fabric—not as an outsider, but as a collaborator committed to the city’s growth.</w:t>
      </w:r>
    </w:p>
    <w:bookmarkEnd w:id="21"/>
    <w:bookmarkStart w:id="22" w:name="X5a6f8331dda1b6e0bab338e26def6d96feb9ce7"/>
    <w:p>
      <w:pPr>
        <w:pStyle w:val="Heading2"/>
      </w:pPr>
      <w:r>
        <w:t xml:space="preserve">Contributing to Abidjan's Construction Renaissance</w:t>
      </w:r>
    </w:p>
    <w:p>
      <w:pPr>
        <w:pStyle w:val="FirstParagraph"/>
      </w:pPr>
      <w:r>
        <w:t xml:space="preserve">My technical expertise directly addresses critical needs in Abidjan’s construction sector. As a</w:t>
      </w:r>
      <w:r>
        <w:t xml:space="preserve"> </w:t>
      </w:r>
      <w:r>
        <w:rPr>
          <w:iCs/>
          <w:i/>
        </w:rPr>
        <w:t xml:space="preserve">Carpenter</w:t>
      </w:r>
      <w:r>
        <w:t xml:space="preserve">, I specialize in rapid, high-quality formwork installation—a skill urgently needed for Abidjan's accelerating high-rise projects. During my tenure with Nairobi’s EcoBuild Consortium, I reduced formwork setup time by 25% through modular templates, directly boosting project timelines. In Ivory Coast Abidjan, I propose implementing similar systems while incorporating local timber species like</w:t>
      </w:r>
      <w:r>
        <w:t xml:space="preserve"> </w:t>
      </w:r>
      <w:r>
        <w:rPr>
          <w:iCs/>
          <w:i/>
        </w:rPr>
        <w:t xml:space="preserve">Okoumé</w:t>
      </w:r>
      <w:r>
        <w:t xml:space="preserve">, which is abundant in the country’s forests but underutilized due to processing challenges. Collaborating with Ivorian forestry cooperatives, I aim to develop standardized wood treatment protocols that enhance durability while supporting rural livelihoods—a solution that marries my carpentry skills with sustainable development goals.</w:t>
      </w:r>
    </w:p>
    <w:p>
      <w:pPr>
        <w:pStyle w:val="BodyText"/>
      </w:pPr>
      <w:r>
        <w:t xml:space="preserve">Beyond technical contributions, I am committed to knowledge exchange. I plan to mentor local apprentices through workshops on safety protocols and precision craftsmanship, addressing the industry’s shortage of certified junior tradespeople. Abidjan’s construction sector lacks structured training for carpenters in modern techniques—yet this is precisely where my experience can create ripple effects. My</w:t>
      </w:r>
      <w:r>
        <w:t xml:space="preserve"> </w:t>
      </w:r>
      <w:r>
        <w:rPr>
          <w:bCs/>
          <w:b/>
        </w:rPr>
        <w:t xml:space="preserve">Statement of Purpose</w:t>
      </w:r>
      <w:r>
        <w:t xml:space="preserve"> </w:t>
      </w:r>
      <w:r>
        <w:t xml:space="preserve">includes a proposal to partner with Abidjan’s vocational schools like ENSA-Abidjan, developing curriculum modules on sustainable woodwork that blend global best practices with Ivorian material traditions.</w:t>
      </w:r>
    </w:p>
    <w:bookmarkEnd w:id="22"/>
    <w:bookmarkStart w:id="23" w:name="long-term-vision-in-ivory-coast-abidjan"/>
    <w:p>
      <w:pPr>
        <w:pStyle w:val="Heading2"/>
      </w:pPr>
      <w:r>
        <w:t xml:space="preserve">Long-Term Vision in Ivory Coast Abidjan</w:t>
      </w:r>
    </w:p>
    <w:p>
      <w:pPr>
        <w:pStyle w:val="FirstParagraph"/>
      </w:pPr>
      <w:r>
        <w:t xml:space="preserve">My five-year vision anchors firmly in Abidjan. I aim to establish a carpentry cooperative specializing in eco-friendly interior finishes for Abidjan’s luxury residential market—a niche with rising demand as the city’s middle class expands. This venture will prioritize hiring from nearby communities like Yopougon, creating jobs while preserving cultural craft elements such as</w:t>
      </w:r>
      <w:r>
        <w:t xml:space="preserve"> </w:t>
      </w:r>
      <w:r>
        <w:rPr>
          <w:iCs/>
          <w:i/>
        </w:rPr>
        <w:t xml:space="preserve">akwaba</w:t>
      </w:r>
      <w:r>
        <w:t xml:space="preserve"> </w:t>
      </w:r>
      <w:r>
        <w:t xml:space="preserve">(Adinkra-inspired woodcarvings) in modern designs. Crucially, I intend to pursue full Ivorian certification through the Ministry of Employment and Skills Development, ensuring my credentials are recognized across West Africa’s construction networks.</w:t>
      </w:r>
    </w:p>
    <w:p>
      <w:pPr>
        <w:pStyle w:val="BodyText"/>
      </w:pPr>
      <w:r>
        <w:t xml:space="preserve">The Ivory Coast Abidjan represents more than a workplace; it embodies a cultural and professional awakening I am eager to contribute to. As the city transforms into an African metropolis that balances modernity with heritage, I see my role as a</w:t>
      </w:r>
      <w:r>
        <w:t xml:space="preserve"> </w:t>
      </w:r>
      <w:r>
        <w:rPr>
          <w:iCs/>
          <w:i/>
        </w:rPr>
        <w:t xml:space="preserve">Carpenter</w:t>
      </w:r>
      <w:r>
        <w:t xml:space="preserve"> </w:t>
      </w:r>
      <w:r>
        <w:t xml:space="preserve">as pivotal in shaping spaces that honor both functionality and identity. My journey from Nairobi’s workshops to Abidjan’s construction sites is a testament to my belief that craftsmanship bridges continents—transforming raw timber into structures that tell stories of community, resilience, and progress.</w:t>
      </w:r>
    </w:p>
    <w:bookmarkEnd w:id="23"/>
    <w:bookmarkStart w:id="24" w:name="X1502c51c75f4e0ace03d18ee78561d21c312c28"/>
    <w:p>
      <w:pPr>
        <w:pStyle w:val="Heading2"/>
      </w:pPr>
      <w:r>
        <w:t xml:space="preserve">Conclusion: A Commitment Woven with Integrity</w:t>
      </w:r>
    </w:p>
    <w:p>
      <w:pPr>
        <w:pStyle w:val="FirstParagraph"/>
      </w:pPr>
      <w:r>
        <w:t xml:space="preserve">This</w:t>
      </w:r>
      <w:r>
        <w:t xml:space="preserve"> </w:t>
      </w:r>
      <w:r>
        <w:rPr>
          <w:bCs/>
          <w:b/>
        </w:rPr>
        <w:t xml:space="preserve">Statement of Purpose</w:t>
      </w:r>
      <w:r>
        <w:t xml:space="preserve"> </w:t>
      </w:r>
      <w:r>
        <w:t xml:space="preserve">is my formal pledge to become a valued member of Abidjan’s construction ecosystem. As an aspiring</w:t>
      </w:r>
      <w:r>
        <w:t xml:space="preserve"> </w:t>
      </w:r>
      <w:r>
        <w:rPr>
          <w:iCs/>
          <w:i/>
        </w:rPr>
        <w:t xml:space="preserve">Carpenter</w:t>
      </w:r>
      <w:r>
        <w:t xml:space="preserve">, I bring not just tools and technical skills but a deep respect for Ivory Coast’s artisanal legacy and urban future. In Abidjan, I will work with wood as the ancient masters did—with patience, precision, and purpose—crafting spaces that stand as testaments to both human skill and cultural harmony. I am ready to bring my hands-on expertise to the streets of Abidjan, where every frame I build contributes to a city that is growing not just in size, but in spirit. The Ivory Coast Abidjan awaits its next chapter, and I am determined to help shape it—one carefully measured cut at a time.</w:t>
      </w:r>
    </w:p>
    <w:p>
      <w:pPr>
        <w:pStyle w:val="BodyText"/>
      </w:pPr>
      <w: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Carpenter in Ivory Coast Abidjan</dc:title>
  <dc:creator/>
  <cp:keywords/>
  <dcterms:created xsi:type="dcterms:W3CDTF">2026-07-22T19:53:53Z</dcterms:created>
  <dcterms:modified xsi:type="dcterms:W3CDTF">2026-07-22T19:53:53Z</dcterms:modified>
</cp:coreProperties>
</file>

<file path=docProps/custom.xml><?xml version="1.0" encoding="utf-8"?>
<Properties xmlns="http://schemas.openxmlformats.org/officeDocument/2006/custom-properties" xmlns:vt="http://schemas.openxmlformats.org/officeDocument/2006/docPropsVTypes"/>
</file>