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Myanmar</w:t>
      </w:r>
      <w:r>
        <w:t xml:space="preserve"> </w:t>
      </w:r>
      <w:r>
        <w:t xml:space="preserve">Yangon</w:t>
      </w:r>
    </w:p>
    <w:bookmarkStart w:id="26" w:name="X15766fff975a0ed49bcc530313157910d273a19"/>
    <w:p>
      <w:pPr>
        <w:pStyle w:val="Heading1"/>
      </w:pPr>
      <w:r>
        <w:t xml:space="preserve">Statement of Purpose: Dedicated Journey as a Carpenter in Myanmar Yangon</w:t>
      </w:r>
    </w:p>
    <w:p>
      <w:pPr>
        <w:pStyle w:val="FirstParagraph"/>
      </w:pPr>
      <w:r>
        <w:t xml:space="preserve">As I prepare this formal Statement of Purpose, I am compelled to articulate my profound commitment to the craft of carpentry and my unwavering dedication to contributing meaningfully within the vibrant urban landscape of Myanmar Yangon. This document represents not merely an application, but a heartfelt testament to my professional ethos, technical expertise, and deep-rooted desire to serve as a skilled Carpenter in one of Southeast Asia's most culturally rich and rapidly evolving cities.</w:t>
      </w:r>
    </w:p>
    <w:bookmarkStart w:id="20" w:name="foundations-of-my-carpentry-journey"/>
    <w:p>
      <w:pPr>
        <w:pStyle w:val="Heading2"/>
      </w:pPr>
      <w:r>
        <w:t xml:space="preserve">Foundations of My Carpentry Journey</w:t>
      </w:r>
    </w:p>
    <w:p>
      <w:pPr>
        <w:pStyle w:val="FirstParagraph"/>
      </w:pPr>
      <w:r>
        <w:t xml:space="preserve">My journey began at the age of 14 in the traditional woodworking communities of central Myanmar, where I apprenticed under master artisans. Witnessing how timber transformed into functional art—hand-carved Buddhist temple elements, sturdy riverboat frames, and elegant Burmese-style furniture—instilled in me an abiding respect for wood as both a material and a cultural legacy. Over the past decade, I have honed my skills through rigorous hands-on experience: constructing traditional *hkyaw* (Burmese wooden houses), restoring colonial-era buildings in Yangon's historic districts, and crafting modern interior elements for contemporary residential projects. Each project reinforced my understanding that carpentry transcends mere construction—it is the embodiment of cultural preservation and community development.</w:t>
      </w:r>
    </w:p>
    <w:bookmarkEnd w:id="20"/>
    <w:bookmarkStart w:id="21" w:name="X81d4d7572b35fbb85ce4c888e1844d9e6e65a0a"/>
    <w:p>
      <w:pPr>
        <w:pStyle w:val="Heading2"/>
      </w:pPr>
      <w:r>
        <w:t xml:space="preserve">Why Myanmar Yangon? A City Where Craft Meets Community</w:t>
      </w:r>
    </w:p>
    <w:p>
      <w:pPr>
        <w:pStyle w:val="FirstParagraph"/>
      </w:pPr>
      <w:r>
        <w:t xml:space="preserve">Yangon is not merely a location on a map for me; it represents the living heart of Myanmar's architectural soul. As I reflect on my Statement of Purpose, I recognize that Yangon’s unique urban fabric—where centuries-old teak temples stand beside glass-skyscrapers—demands skilled carpenters who understand both heritage and innovation. The city faces critical challenges: rapid urbanization threatening historic wooden structures, a growing demand for sustainable building materials, and an urgent need to train the next generation of craftsmen. I am drawn here not for economic opportunity alone, but because my expertise aligns with Yangon’s most pressing needs. Every nail I drive or joint I perfect becomes part of preserving Yangon's identity in an era of relentless change.</w:t>
      </w:r>
    </w:p>
    <w:bookmarkEnd w:id="21"/>
    <w:bookmarkStart w:id="22" w:name="X6af98a64e5c1408174521a65621d09ed2436ce1"/>
    <w:p>
      <w:pPr>
        <w:pStyle w:val="Heading2"/>
      </w:pPr>
      <w:r>
        <w:t xml:space="preserve">Technical Proficiency and Cultural Sensitivity</w:t>
      </w:r>
    </w:p>
    <w:p>
      <w:pPr>
        <w:pStyle w:val="FirstParagraph"/>
      </w:pPr>
      <w:r>
        <w:t xml:space="preserve">As a Carpenter, I possess comprehensive technical mastery spanning traditional and modern methods. My portfolio includes:</w:t>
      </w:r>
    </w:p>
    <w:p>
      <w:pPr>
        <w:numPr>
          <w:ilvl w:val="0"/>
          <w:numId w:val="1001"/>
        </w:numPr>
        <w:pStyle w:val="Compact"/>
      </w:pPr>
      <w:r>
        <w:t xml:space="preserve">Restoration of 15+ colonial-era buildings in downtown Yangon (including intricate ceiling moldings and teak window frames)</w:t>
      </w:r>
    </w:p>
    <w:p>
      <w:pPr>
        <w:numPr>
          <w:ilvl w:val="0"/>
          <w:numId w:val="1001"/>
        </w:numPr>
        <w:pStyle w:val="Compact"/>
      </w:pPr>
      <w:r>
        <w:t xml:space="preserve">Construction of 200+ modern residential units using locally sourced, sustainably harvested *Pterocarpus* wood</w:t>
      </w:r>
    </w:p>
    <w:p>
      <w:pPr>
        <w:numPr>
          <w:ilvl w:val="0"/>
          <w:numId w:val="1001"/>
        </w:numPr>
        <w:pStyle w:val="Compact"/>
      </w:pPr>
      <w:r>
        <w:t xml:space="preserve">Training programs for 50+ junior carpenters in Yangon’s community centers on safe tool usage and eco-friendly practices</w:t>
      </w:r>
    </w:p>
    <w:p>
      <w:pPr>
        <w:pStyle w:val="FirstParagraph"/>
      </w:pPr>
      <w:r>
        <w:t xml:space="preserve">But technical skill alone is insufficient. My Statement of Purpose emphasizes cultural intelligence—a deep understanding that in Myanmar Yangon, every timber choice carries spiritual significance. I respect the Burmese belief that wood is a living element, hence I never waste materials and always source from certified sustainable forests. When working on projects near Shwedagon Pagoda or within Yangon’s *kandawgyi* lakeside neighborhoods, I collaborate with local elders to ensure designs honor cultural symbolism. For instance, in my recent project for a Yangon family home, I incorporated *yoke* (traditional Burmese decorative elements) into the entrance hall—a detail requested by the client’s grandmother and preserved through meticulous hand-carving.</w:t>
      </w:r>
    </w:p>
    <w:bookmarkEnd w:id="22"/>
    <w:bookmarkStart w:id="23" w:name="Xba6c8e1ed0853a4140f5be6bb2f41f90b2f7e64"/>
    <w:p>
      <w:pPr>
        <w:pStyle w:val="Heading2"/>
      </w:pPr>
      <w:r>
        <w:t xml:space="preserve">Addressing Yangon’s Architectural Challenges</w:t>
      </w:r>
    </w:p>
    <w:p>
      <w:pPr>
        <w:pStyle w:val="FirstParagraph"/>
      </w:pPr>
      <w:r>
        <w:t xml:space="preserve">Yangon’s urban transformation demands forward-thinking carpenters. I have observed that many traditional techniques are fading due to labor shortages and shifting market priorities. My long-term vision centers on creating a bridge between heritage and modernity:</w:t>
      </w:r>
    </w:p>
    <w:p>
      <w:pPr>
        <w:numPr>
          <w:ilvl w:val="0"/>
          <w:numId w:val="1002"/>
        </w:numPr>
        <w:pStyle w:val="Compact"/>
      </w:pPr>
      <w:r>
        <w:rPr>
          <w:bCs/>
          <w:b/>
        </w:rPr>
        <w:t xml:space="preserve">Sustainable Sourcing Initiative:</w:t>
      </w:r>
      <w:r>
        <w:t xml:space="preserve"> </w:t>
      </w:r>
      <w:r>
        <w:t xml:space="preserve">Partnering with Yangon’s *Myitkyina* wood cooperatives to establish ethical timber supply chains, reducing deforestation pressures</w:t>
      </w:r>
    </w:p>
    <w:p>
      <w:pPr>
        <w:numPr>
          <w:ilvl w:val="0"/>
          <w:numId w:val="1002"/>
        </w:numPr>
        <w:pStyle w:val="Compact"/>
      </w:pPr>
      <w:r>
        <w:rPr>
          <w:bCs/>
          <w:b/>
        </w:rPr>
        <w:t xml:space="preserve">Heritage Apprenticeship Program:</w:t>
      </w:r>
      <w:r>
        <w:t xml:space="preserve"> </w:t>
      </w:r>
      <w:r>
        <w:t xml:space="preserve">Training 100+ youth in Yangon's *downtown* neighborhoods by 2027, preserving techniques like *khanthay* (teak joinery) and *hsoo* (bamboo weaving)</w:t>
      </w:r>
    </w:p>
    <w:p>
      <w:pPr>
        <w:numPr>
          <w:ilvl w:val="0"/>
          <w:numId w:val="1002"/>
        </w:numPr>
        <w:pStyle w:val="Compact"/>
      </w:pPr>
      <w:r>
        <w:rPr>
          <w:bCs/>
          <w:b/>
        </w:rPr>
        <w:t xml:space="preserve">Disaster-Resilient Construction:</w:t>
      </w:r>
      <w:r>
        <w:t xml:space="preserve"> </w:t>
      </w:r>
      <w:r>
        <w:t xml:space="preserve">Developing bamboo-reinforced timber frameworks for flood-prone areas of Yangon, integrating ancient Burmese engineering with climate adaptation</w:t>
      </w:r>
    </w:p>
    <w:bookmarkEnd w:id="23"/>
    <w:bookmarkStart w:id="24" w:name="my-commitment-to-yangons-future"/>
    <w:p>
      <w:pPr>
        <w:pStyle w:val="Heading2"/>
      </w:pPr>
      <w:r>
        <w:t xml:space="preserve">My Commitment to Yangon’s Future</w:t>
      </w:r>
    </w:p>
    <w:p>
      <w:pPr>
        <w:pStyle w:val="FirstParagraph"/>
      </w:pPr>
      <w:r>
        <w:t xml:space="preserve">This Statement of Purpose is not a static document—it is a living pledge. I will bring three core values to every job site in Myanmar Yangon:</w:t>
      </w:r>
    </w:p>
    <w:p>
      <w:pPr>
        <w:numPr>
          <w:ilvl w:val="0"/>
          <w:numId w:val="1003"/>
        </w:numPr>
        <w:pStyle w:val="Compact"/>
      </w:pPr>
      <w:r>
        <w:rPr>
          <w:bCs/>
          <w:b/>
        </w:rPr>
        <w:t xml:space="preserve">Integrity:</w:t>
      </w:r>
      <w:r>
        <w:t xml:space="preserve"> </w:t>
      </w:r>
      <w:r>
        <w:t xml:space="preserve">Completing projects on time, within budget, and with zero safety incidents (my 5-year accident-free record speaks to this)</w:t>
      </w:r>
    </w:p>
    <w:p>
      <w:pPr>
        <w:numPr>
          <w:ilvl w:val="0"/>
          <w:numId w:val="1003"/>
        </w:numPr>
        <w:pStyle w:val="Compact"/>
      </w:pPr>
      <w:r>
        <w:rPr>
          <w:bCs/>
          <w:b/>
        </w:rPr>
        <w:t xml:space="preserve">Innovation:</w:t>
      </w:r>
      <w:r>
        <w:t xml:space="preserve"> </w:t>
      </w:r>
      <w:r>
        <w:t xml:space="preserve">Adapting traditional methods for modern needs—like using reclaimed teak from old Yangon warehouses for eco-luxury furniture</w:t>
      </w:r>
    </w:p>
    <w:p>
      <w:pPr>
        <w:numPr>
          <w:ilvl w:val="0"/>
          <w:numId w:val="1003"/>
        </w:numPr>
        <w:pStyle w:val="Compact"/>
      </w:pPr>
      <w:r>
        <w:rPr>
          <w:bCs/>
          <w:b/>
        </w:rPr>
        <w:t xml:space="preserve">Community First:</w:t>
      </w:r>
      <w:r>
        <w:t xml:space="preserve"> </w:t>
      </w:r>
      <w:r>
        <w:t xml:space="preserve">Prioritizing local employment; 90% of my crew are Yangon residents with no prior carpentry experience</w:t>
      </w:r>
    </w:p>
    <w:p>
      <w:pPr>
        <w:pStyle w:val="FirstParagraph"/>
      </w:pPr>
      <w:r>
        <w:t xml:space="preserve">In a city where the phrase "Yangon" evokes both ancient serenity and dynamic energy, I see myself as a quiet force of continuity. When I stand on a construction site in Mingaladon or Bahan Township, I am not just building structures—I am weaving threads of history into Yangon’s future. My carpentry is my language; Myanmar Yangon is my canvas.</w:t>
      </w:r>
    </w:p>
    <w:bookmarkEnd w:id="24"/>
    <w:bookmarkStart w:id="25" w:name="conclusion-a-carpenters-promise"/>
    <w:p>
      <w:pPr>
        <w:pStyle w:val="Heading2"/>
      </w:pPr>
      <w:r>
        <w:t xml:space="preserve">Conclusion: A Carpenter's Promise</w:t>
      </w:r>
    </w:p>
    <w:p>
      <w:pPr>
        <w:pStyle w:val="FirstParagraph"/>
      </w:pPr>
      <w:r>
        <w:t xml:space="preserve">To the architects, community leaders, and fellow artisans reading this Statement of Purpose, I offer a solemn promise: I will wield every chisel with respect for Yangon’s past, every saw with vision for its future. As a Carpenter in Myanmar Yangon, I do not seek merely to earn a livelihood—I strive to leave behind timber that outlives me: homes that shelter generations, temples that endure centuries, and communities where craftsmanship is celebrated as the heartbeat of our shared identity.</w:t>
      </w:r>
    </w:p>
    <w:p>
      <w:pPr>
        <w:pStyle w:val="BodyText"/>
      </w:pPr>
      <w:r>
        <w:t xml:space="preserve">Yangon’s streets are paved with wood—a legacy waiting to be honored. Let this Statement of Purpose be my earnest commitment to becoming part of its story. I stand ready to turn my skill into service, one precise cut at a time, in the city that shaped both my craft and my purpose.</w:t>
      </w:r>
    </w:p>
    <w:p>
      <w:pPr>
        <w:pStyle w:val="BodyText"/>
      </w:pPr>
      <w:r>
        <w:rPr>
          <w:iCs/>
          <w:i/>
        </w:rPr>
        <w:t xml:space="preserve">With deep respect for Myanmar’s heritage and unwavering dedication to Yangon’s growth,</w:t>
      </w:r>
    </w:p>
    <w:p>
      <w:pPr>
        <w:pStyle w:val="BodyText"/>
      </w:pPr>
      <w:r>
        <w:rPr>
          <w:bCs/>
          <w:b/>
        </w:rPr>
        <w:t xml:space="preserve">Thet Naing</w:t>
      </w:r>
    </w:p>
    <w:p>
      <w:pPr>
        <w:pStyle w:val="BodyText"/>
      </w:pPr>
      <w:r>
        <w:t xml:space="preserve">Carpenter | Certified Heritage Preservation Specialist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Myanmar Yangon</dc:title>
  <dc:creator/>
  <dc:language>en</dc:language>
  <cp:keywords/>
  <dcterms:created xsi:type="dcterms:W3CDTF">2025-12-08T07:12:54Z</dcterms:created>
  <dcterms:modified xsi:type="dcterms:W3CDTF">2025-12-08T07:12:54Z</dcterms:modified>
</cp:coreProperties>
</file>

<file path=docProps/custom.xml><?xml version="1.0" encoding="utf-8"?>
<Properties xmlns="http://schemas.openxmlformats.org/officeDocument/2006/custom-properties" xmlns:vt="http://schemas.openxmlformats.org/officeDocument/2006/docPropsVTypes"/>
</file>