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p>
    <w:bookmarkStart w:id="28" w:name="statement-of-purpose"/>
    <w:p>
      <w:pPr>
        <w:pStyle w:val="Heading1"/>
      </w:pPr>
      <w:r>
        <w:t xml:space="preserve">STATEMENT OF PURPOSE</w:t>
      </w:r>
    </w:p>
    <w:bookmarkStart w:id="27" w:name="Xc3abe614bfb9c4238f9185e02bd083bbfa7267d"/>
    <w:p>
      <w:pPr>
        <w:pStyle w:val="Heading2"/>
      </w:pPr>
      <w:r>
        <w:t xml:space="preserve">For Professional Development as a Carpenter in Spain Madrid</w:t>
      </w:r>
    </w:p>
    <w:p>
      <w:pPr>
        <w:pStyle w:val="FirstParagraph"/>
      </w:pPr>
      <w:r>
        <w:t xml:space="preserve">I am writing this</w:t>
      </w:r>
      <w:r>
        <w:t xml:space="preserve"> </w:t>
      </w:r>
      <w:r>
        <w:rPr>
          <w:bCs/>
          <w:b/>
        </w:rPr>
        <w:t xml:space="preserve">Statement of Purpose</w:t>
      </w:r>
      <w:r>
        <w:t xml:space="preserve"> </w:t>
      </w:r>
      <w:r>
        <w:t xml:space="preserve">to formally express my dedication to advancing my career as a professional</w:t>
      </w:r>
      <w:r>
        <w:t xml:space="preserve"> </w:t>
      </w:r>
      <w:r>
        <w:rPr>
          <w:bCs/>
          <w:b/>
        </w:rPr>
        <w:t xml:space="preserve">Carpenter</w:t>
      </w:r>
      <w:r>
        <w:t xml:space="preserve"> </w:t>
      </w:r>
      <w:r>
        <w:t xml:space="preserve">through specialized training and employment opportunities in the vibrant city of</w:t>
      </w:r>
      <w:r>
        <w:t xml:space="preserve"> </w:t>
      </w:r>
      <w:r>
        <w:rPr>
          <w:bCs/>
          <w:b/>
        </w:rPr>
        <w:t xml:space="preserve">Spain Madrid</w:t>
      </w:r>
      <w:r>
        <w:t xml:space="preserve">. With over eight years of hands-on experience in traditional and contemporary woodworking, I have cultivated a profound respect for the craft's cultural significance and technical demands. My aspiration is to immerse myself in Madrid's rich architectural heritage while contributing my skills to the region's construction and restoration sectors, ultimately becoming a valued member of Spain's skilled trades community.</w:t>
      </w:r>
    </w:p>
    <w:bookmarkStart w:id="20" w:name="X7fc6eeddcd4761ebaa430c287c7744a9876519e"/>
    <w:p>
      <w:pPr>
        <w:pStyle w:val="Heading3"/>
      </w:pPr>
      <w:r>
        <w:t xml:space="preserve">Professional Journey and Craftsmanship Foundation</w:t>
      </w:r>
    </w:p>
    <w:p>
      <w:pPr>
        <w:pStyle w:val="FirstParagraph"/>
      </w:pPr>
      <w:r>
        <w:t xml:space="preserve">My journey began in my hometown of Barcelona, where I apprenticed under master carpenters specializing in Mediterranean timber traditions. I mastered foundational techniques including joinery, cabinetmaking, and structural framing before expanding into intricate restoration work for historic properties. My portfolio includes projects such as the complete renovation of a 19th-century *chalet* in Girona (recreating original wooden staircases and ornate moldings) and the construction of sustainable furniture collections using reclaimed local oak. These experiences taught me that carpentry transcends mere woodworking—it is an art form deeply intertwined with cultural identity. I recognize that Madrid's architectural landscape, from its</w:t>
      </w:r>
      <w:r>
        <w:t xml:space="preserve"> </w:t>
      </w:r>
      <w:r>
        <w:rPr>
          <w:iCs/>
          <w:i/>
        </w:rPr>
        <w:t xml:space="preserve">barrio</w:t>
      </w:r>
      <w:r>
        <w:t xml:space="preserve"> </w:t>
      </w:r>
      <w:r>
        <w:t xml:space="preserve">neighborhoods to UNESCO-listed sites like the Royal Palace, offers a unique canvas for this craft.</w:t>
      </w:r>
    </w:p>
    <w:bookmarkEnd w:id="20"/>
    <w:bookmarkStart w:id="21" w:name="X41fd531e132b4e87262c0a5c402abcac5bf00c5"/>
    <w:p>
      <w:pPr>
        <w:pStyle w:val="Heading3"/>
      </w:pPr>
      <w:r>
        <w:t xml:space="preserve">Why Spain Madrid? Cultural and Professional Imperative</w:t>
      </w:r>
    </w:p>
    <w:p>
      <w:pPr>
        <w:pStyle w:val="FirstParagraph"/>
      </w:pPr>
      <w:r>
        <w:t xml:space="preserve">Madrid represents the perfect confluence of historical significance and modern innovation for my professional growth. Unlike coastal cities with maritime woodworking traditions, Madrid's interior location fostered a distinct carpentry heritage centered on urban construction, royal commissions, and *artesanal* workshops that flourished during the Spanish Golden Age. I am particularly inspired by Madrid's ongoing efforts to preserve its</w:t>
      </w:r>
      <w:r>
        <w:t xml:space="preserve"> </w:t>
      </w:r>
      <w:r>
        <w:rPr>
          <w:iCs/>
          <w:i/>
        </w:rPr>
        <w:t xml:space="preserve">patrimonio cultural</w:t>
      </w:r>
      <w:r>
        <w:t xml:space="preserve">—such as the restoration of El Retiro Park's wooden pavilions and Casa de Campo's heritage structures—where traditional techniques meet contemporary sustainability standards. The city’s dynamic construction sector, driven by EU-funded urban renewal projects and a growing demand for high-end custom woodworking, provides an unparalleled environment to refine my skills while respecting Spain's architectural legacy.</w:t>
      </w:r>
    </w:p>
    <w:bookmarkEnd w:id="21"/>
    <w:bookmarkStart w:id="22" w:name="Xe44da9446e37c00ea3637e6fc15b479b978671f"/>
    <w:p>
      <w:pPr>
        <w:pStyle w:val="Heading3"/>
      </w:pPr>
      <w:r>
        <w:t xml:space="preserve">Alignment with Madrid's Skilled Trade Ecosystem</w:t>
      </w:r>
    </w:p>
    <w:p>
      <w:pPr>
        <w:pStyle w:val="FirstParagraph"/>
      </w:pPr>
      <w:r>
        <w:t xml:space="preserve">I have meticulously researched Madrid’s vocational training landscape and identified the *Centro de Formación Profesional de Carpintería y Mueble* as an ideal institution for advanced study. Their program emphasizes both traditional Spanish techniques (like *tallado en madera* for decorative elements) and modern sustainable practices—exactly the fusion I seek. My goal is to earn a *Técnico Superior en Carpintería y Mueble* qualification, which will enable me to work legally in Spain while bridging my international experience with regional expertise. I am eager to learn from Madrid's master carpenters who blend centuries-old methods with digital tools like CNC machinery, ensuring my work meets contemporary standards without losing artisanal integrity.</w:t>
      </w:r>
    </w:p>
    <w:bookmarkEnd w:id="22"/>
    <w:bookmarkStart w:id="23" w:name="contributing-to-madrids-craft-revival"/>
    <w:p>
      <w:pPr>
        <w:pStyle w:val="Heading3"/>
      </w:pPr>
      <w:r>
        <w:t xml:space="preserve">Contributing to Madrid's Craft Revival</w:t>
      </w:r>
    </w:p>
    <w:p>
      <w:pPr>
        <w:pStyle w:val="FirstParagraph"/>
      </w:pPr>
      <w:r>
        <w:t xml:space="preserve">Beyond personal growth, I am committed to contributing meaningfully to Madrid’s woodworking community. I envision establishing a small workshop specializing in *reconstrucción histórica* (historical reconstruction) for heritage sites, collaborating with local architects and conservation groups. My background in eco-friendly practices—using FSC-certified woods and non-toxic finishes—aligns with Madrid’s municipal sustainability initiatives like *Madrid + Sostenible*. I also plan to volunteer at community projects such as the *Casa del Pueblo* workshops, teaching carpentry skills to youth from underserved neighborhoods. This approach reflects Spain's national push to revitalize artisanal trades through programs like</w:t>
      </w:r>
      <w:r>
        <w:t xml:space="preserve"> </w:t>
      </w:r>
      <w:r>
        <w:rPr>
          <w:iCs/>
          <w:i/>
        </w:rPr>
        <w:t xml:space="preserve">Plan de Impulso al Arte y la Artesanía</w:t>
      </w:r>
      <w:r>
        <w:t xml:space="preserve">, ensuring my work serves both economic and cultural objectives.</w:t>
      </w:r>
    </w:p>
    <w:bookmarkEnd w:id="23"/>
    <w:bookmarkStart w:id="24" w:name="Xbdf8b4199adf7c6e92e2c616e3477e745827c16"/>
    <w:p>
      <w:pPr>
        <w:pStyle w:val="Heading3"/>
      </w:pPr>
      <w:r>
        <w:t xml:space="preserve">Addressing Professional Challenges in Madrid</w:t>
      </w:r>
    </w:p>
    <w:p>
      <w:pPr>
        <w:pStyle w:val="FirstParagraph"/>
      </w:pPr>
      <w:r>
        <w:t xml:space="preserve">I acknowledge the challenges of entering Spain’s regulated trades market. To overcome this, I have already begun learning Spanish through *Escuela de Idiomas* courses and hold a B2 level certification (DELE). I am also preparing for the *Examen de Competencias Profesionales* required for foreign carpenters, with support from Madrid’s *Oficina de Atención al Inmigrante*. Crucially, my portfolio includes photos and documentation of projects adhering to EU safety standards (*Normas EN*), ensuring immediate compliance with Spanish regulations. I understand that success here requires not just technical skill but cultural fluency—I am committed to living in Madrid, participating in *fiestas locales*, and embracing the *sobremesa* (post-meal socializing) that builds professional trust.</w:t>
      </w:r>
    </w:p>
    <w:bookmarkEnd w:id="24"/>
    <w:bookmarkStart w:id="25" w:name="X0cf22305a695ebd269a94b433672aeaa19fbb38"/>
    <w:p>
      <w:pPr>
        <w:pStyle w:val="Heading3"/>
      </w:pPr>
      <w:r>
        <w:t xml:space="preserve">Long-Term Vision: A Bridge Between Traditions</w:t>
      </w:r>
    </w:p>
    <w:p>
      <w:pPr>
        <w:pStyle w:val="FirstParagraph"/>
      </w:pPr>
      <w:r>
        <w:t xml:space="preserve">My ultimate ambition extends beyond personal achievement. I aspire to become a cultural bridge in Madrid’s woodworking scene—sharing Mediterranean techniques with international artisans while learning from Spain’s unique *cortador de madera* traditions. Within five years, I aim to co-found a cooperative of craftspeople focused on sustainable restoration, creating jobs while preserving Madrid's wooden heritage. This vision resonates with Spain's national strategy to position itself as a European leader in cultural preservation through skilled trades. As one of Europe’s fastest-growing cities for artisanal craftsmanship, Madrid is the ideal incubator for this mission.</w:t>
      </w:r>
    </w:p>
    <w:bookmarkEnd w:id="25"/>
    <w:bookmarkStart w:id="26" w:name="conclusion-commitment-to-excellence"/>
    <w:p>
      <w:pPr>
        <w:pStyle w:val="Heading3"/>
      </w:pPr>
      <w:r>
        <w:t xml:space="preserve">Conclusion: Commitment to Excellence</w:t>
      </w:r>
    </w:p>
    <w:p>
      <w:pPr>
        <w:pStyle w:val="FirstParagraph"/>
      </w:pPr>
      <w:r>
        <w:t xml:space="preserve">This</w:t>
      </w:r>
      <w:r>
        <w:t xml:space="preserve"> </w:t>
      </w:r>
      <w:r>
        <w:rPr>
          <w:bCs/>
          <w:b/>
        </w:rPr>
        <w:t xml:space="preserve">Statement of Purpose</w:t>
      </w:r>
      <w:r>
        <w:t xml:space="preserve"> </w:t>
      </w:r>
      <w:r>
        <w:t xml:space="preserve">is not merely an application—it is a pledge to honor the legacy of Spanish carpentry while advancing it with global perspective. As a dedicated</w:t>
      </w:r>
      <w:r>
        <w:t xml:space="preserve"> </w:t>
      </w:r>
      <w:r>
        <w:rPr>
          <w:bCs/>
          <w:b/>
        </w:rPr>
        <w:t xml:space="preserve">Carpenter</w:t>
      </w:r>
      <w:r>
        <w:t xml:space="preserve">, I offer unwavering commitment to excellence, cultural respect, and innovation. Madrid’s blend of historic grandeur and progressive vision makes it the only place where my professional journey can achieve its fullest potential. I am prepared to dedicate myself fully to mastering Spain’s woodworking traditions through rigorous study, community engagement, and tireless craftsmanship. With your support in this endeavor, I will contribute not just as a skilled worker but as a proud custodian of</w:t>
      </w:r>
      <w:r>
        <w:t xml:space="preserve"> </w:t>
      </w:r>
      <w:r>
        <w:rPr>
          <w:bCs/>
          <w:b/>
        </w:rPr>
        <w:t xml:space="preserve">Spain Madrid</w:t>
      </w:r>
      <w:r>
        <w:t xml:space="preserve">'s architectural soul.</w:t>
      </w:r>
    </w:p>
    <w:p>
      <w:pPr>
        <w:pStyle w:val="BodyText"/>
      </w:pPr>
      <w:r>
        <w:t xml:space="preserve">Sincerely,</w:t>
      </w:r>
    </w:p>
    <w:p>
      <w:pPr>
        <w:pStyle w:val="BodyText"/>
      </w:pPr>
      <w:r>
        <w:t xml:space="preserve">Alexandro Fernández García</w:t>
      </w:r>
    </w:p>
    <w:p>
      <w:pPr>
        <w:pStyle w:val="BodyText"/>
      </w:pPr>
      <w:r>
        <w:t xml:space="preserve">Certified Carpenter | Barcelona, Spain</w:t>
      </w:r>
    </w:p>
    <w:p>
      <w:pPr>
        <w:pStyle w:val="BodyText"/>
      </w:pPr>
      <w:r>
        <w:rPr>
          <w:bCs/>
          <w:b/>
        </w:rPr>
        <w:t xml:space="preserve">Word Count:</w:t>
      </w:r>
      <w:r>
        <w:t xml:space="preserve"> </w:t>
      </w:r>
      <w:r>
        <w:t xml:space="preserve">842</w:t>
      </w:r>
    </w:p>
    <w:p>
      <w:pPr>
        <w:pStyle w:val="BodyText"/>
      </w:pPr>
      <w:r>
        <w:rPr>
          <w:iCs/>
          <w:i/>
        </w:rPr>
        <w:t xml:space="preserve">This Statement of Purpose is crafted exclusively for professional application in Spain Madrid, emphasizing cultural integration, technical alignment with local industry needs, and long-term community contribution as a qualified Carpenter.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dc:title>
  <dc:creator/>
  <dc:language>en</dc:language>
  <cp:keywords/>
  <dcterms:created xsi:type="dcterms:W3CDTF">2026-07-21T01:55:53Z</dcterms:created>
  <dcterms:modified xsi:type="dcterms:W3CDTF">2026-07-21T01:55:53Z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