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5" w:name="X2c6b00674cb3260fb27bca40633881db338508c"/>
    <w:p>
      <w:pPr>
        <w:pStyle w:val="Heading1"/>
      </w:pPr>
      <w:r>
        <w:t xml:space="preserve">Statement of Purpose for Professional Carpenter Position in Spain Valencia</w:t>
      </w:r>
    </w:p>
    <w:p>
      <w:pPr>
        <w:pStyle w:val="FirstParagraph"/>
      </w:pPr>
      <w:r>
        <w:t xml:space="preserve">I am writing this Statement of Purpose to formally express my profound commitment to advancing my career as a skilled Carpenter within the vibrant construction and artisanal woodworking sector of Spain, specifically in the culturally rich city of Valencia. With over eight years of comprehensive experience in traditional and contemporary carpentry, I have developed not only exceptional technical expertise but also a deep appreciation for craftsmanship that harmonizes with regional architectural traditions. This document outlines my professional journey, motivations for choosing Spain Valencia as my next career destination, and how my specialized skills align with the evolving needs of this dynamic Mediterranean region.</w:t>
      </w:r>
    </w:p>
    <w:bookmarkStart w:id="20" w:name="Xc15ca694821dfe616604f9b18fb563556815fbe"/>
    <w:p>
      <w:pPr>
        <w:pStyle w:val="Heading2"/>
      </w:pPr>
      <w:r>
        <w:t xml:space="preserve">Professional Foundation and Craftsmanship</w:t>
      </w:r>
    </w:p>
    <w:p>
      <w:pPr>
        <w:pStyle w:val="FirstParagraph"/>
      </w:pPr>
      <w:r>
        <w:t xml:space="preserve">My journey as a Carpenter began in my hometown of Toledo, Spain, where I apprenticed under master artisans specializing in historical restoration. I mastered techniques including</w:t>
      </w:r>
      <w:r>
        <w:t xml:space="preserve"> </w:t>
      </w:r>
      <w:r>
        <w:rPr>
          <w:iCs/>
          <w:i/>
        </w:rPr>
        <w:t xml:space="preserve">escairada</w:t>
      </w:r>
      <w:r>
        <w:t xml:space="preserve"> </w:t>
      </w:r>
      <w:r>
        <w:t xml:space="preserve">(traditional wood joinery), custom cabinet making, and the intricate finishing required for Andalusian-style doors and windows. After completing my vocational training at the Centro de Formación Profesional de la Construcción in Madrid with honors, I spent five years with leading Valencia-based construction firms specializing in residential and commercial projects. This included restoring 19th-century</w:t>
      </w:r>
      <w:r>
        <w:t xml:space="preserve"> </w:t>
      </w:r>
      <w:r>
        <w:rPr>
          <w:iCs/>
          <w:i/>
        </w:rPr>
        <w:t xml:space="preserve">challis</w:t>
      </w:r>
      <w:r>
        <w:t xml:space="preserve"> </w:t>
      </w:r>
      <w:r>
        <w:t xml:space="preserve">(timber-framed) buildings in the historic center of Valencia, where I gained intimate knowledge of local materials like Spanish oak and cork wood—materials increasingly valued in sustainable construction trends across Spain.</w:t>
      </w:r>
    </w:p>
    <w:p>
      <w:pPr>
        <w:pStyle w:val="BodyText"/>
      </w:pPr>
      <w:r>
        <w:t xml:space="preserve">I hold certifications in structural carpentry (RCD-08), safety compliance for construction sites (NEBOSH Level 2), and advanced CAD software for woodworking design. My portfolio includes award-winning projects like the</w:t>
      </w:r>
      <w:r>
        <w:t xml:space="preserve"> </w:t>
      </w:r>
      <w:r>
        <w:rPr>
          <w:iCs/>
          <w:i/>
        </w:rPr>
        <w:t xml:space="preserve">El Saler</w:t>
      </w:r>
      <w:r>
        <w:t xml:space="preserve"> </w:t>
      </w:r>
      <w:r>
        <w:t xml:space="preserve">eco-village housing units, where I designed modular wooden frameworks that reduced construction time by 30% while maintaining strict energy efficiency standards. This experience taught me to balance artisanal precision with modern engineering demands—a duality essential for today's Valencia market, where heritage conservation meets sustainable urban development.</w:t>
      </w:r>
    </w:p>
    <w:bookmarkEnd w:id="20"/>
    <w:bookmarkStart w:id="21" w:name="X626389ab6a759edeb696676035117d3c7d9fd2b"/>
    <w:p>
      <w:pPr>
        <w:pStyle w:val="Heading2"/>
      </w:pPr>
      <w:r>
        <w:t xml:space="preserve">Why Spain Valencia? A Cultural and Professional Convergence</w:t>
      </w:r>
    </w:p>
    <w:p>
      <w:pPr>
        <w:pStyle w:val="FirstParagraph"/>
      </w:pPr>
      <w:r>
        <w:t xml:space="preserve">Valencia is not merely a destination for me—it represents the ideal fusion of my professional aspirations with cultural immersion. The city’s unique</w:t>
      </w:r>
      <w:r>
        <w:t xml:space="preserve"> </w:t>
      </w:r>
      <w:r>
        <w:rPr>
          <w:iCs/>
          <w:i/>
        </w:rPr>
        <w:t xml:space="preserve">huerta</w:t>
      </w:r>
      <w:r>
        <w:t xml:space="preserve"> </w:t>
      </w:r>
      <w:r>
        <w:t xml:space="preserve">(agricultural) landscape, Mediterranean climate, and emphasis on sustainable living resonate deeply with my approach to carpentry. Unlike other Spanish regions where construction prioritizes speed over sustainability, Valencia actively invests in eco-friendly urban renewal through initiatives like the</w:t>
      </w:r>
      <w:r>
        <w:t xml:space="preserve"> </w:t>
      </w:r>
      <w:r>
        <w:rPr>
          <w:iCs/>
          <w:i/>
        </w:rPr>
        <w:t xml:space="preserve">València 2030 Plan</w:t>
      </w:r>
      <w:r>
        <w:t xml:space="preserve">, which mandates 40% of new buildings use renewable materials—placing skilled Carpenters like myself at the forefront of this transformation.</w:t>
      </w:r>
    </w:p>
    <w:p>
      <w:pPr>
        <w:pStyle w:val="BodyText"/>
      </w:pPr>
      <w:r>
        <w:t xml:space="preserve">Furthermore, I am drawn to Valencia’s artisanal tradition. The city’s</w:t>
      </w:r>
      <w:r>
        <w:t xml:space="preserve"> </w:t>
      </w:r>
      <w:r>
        <w:rPr>
          <w:iCs/>
          <w:i/>
        </w:rPr>
        <w:t xml:space="preserve">Barrio del Carmen</w:t>
      </w:r>
      <w:r>
        <w:t xml:space="preserve"> </w:t>
      </w:r>
      <w:r>
        <w:t xml:space="preserve">district, with its centuries-old woodwork shops and annual</w:t>
      </w:r>
      <w:r>
        <w:t xml:space="preserve"> </w:t>
      </w:r>
      <w:r>
        <w:rPr>
          <w:iCs/>
          <w:i/>
        </w:rPr>
        <w:t xml:space="preserve">Fira de Santa Llúcia</w:t>
      </w:r>
      <w:r>
        <w:t xml:space="preserve"> </w:t>
      </w:r>
      <w:r>
        <w:t xml:space="preserve">crafts fair, embodies the community-centric craftsmanship I seek. My research revealed that 72% of Valencia’s construction firms now prioritize carpenters trained in both modern techniques and historical restoration—exactly my dual expertise. The region’s growing demand for bespoke wooden furniture (driven by tourism and high-end residential projects) also aligns with my specialization in hand-finished pieces, such as the</w:t>
      </w:r>
      <w:r>
        <w:t xml:space="preserve"> </w:t>
      </w:r>
      <w:r>
        <w:rPr>
          <w:iCs/>
          <w:i/>
        </w:rPr>
        <w:t xml:space="preserve">mesa de madera</w:t>
      </w:r>
      <w:r>
        <w:t xml:space="preserve"> </w:t>
      </w:r>
      <w:r>
        <w:t xml:space="preserve">(wooden dining tables) I created for a local Michelin-starred restaurant in El Saler.</w:t>
      </w:r>
    </w:p>
    <w:bookmarkEnd w:id="21"/>
    <w:bookmarkStart w:id="22" w:name="X271535ed62e7fedb592da69ab40ce89a262dbde"/>
    <w:p>
      <w:pPr>
        <w:pStyle w:val="Heading2"/>
      </w:pPr>
      <w:r>
        <w:t xml:space="preserve">Contributing to Valencia’s Construction Renaissance</w:t>
      </w:r>
    </w:p>
    <w:p>
      <w:pPr>
        <w:pStyle w:val="FirstParagraph"/>
      </w:pPr>
      <w:r>
        <w:t xml:space="preserve">In Spain, the Carpenter role transcends manual labor—it is a pillar of architectural identity. I recognize that Valencia’s current projects require more than basic framing; they demand Carpenters who understand local climate adaptation (like humidity-resistant wood treatments for the Mediterranean coast) and cultural aesthetics. My work on the</w:t>
      </w:r>
      <w:r>
        <w:t xml:space="preserve"> </w:t>
      </w:r>
      <w:r>
        <w:rPr>
          <w:iCs/>
          <w:i/>
        </w:rPr>
        <w:t xml:space="preserve">Plaza de la Reina</w:t>
      </w:r>
      <w:r>
        <w:t xml:space="preserve"> </w:t>
      </w:r>
      <w:r>
        <w:t xml:space="preserve">restoration project exemplifies this: I revitalized 120-year-old wooden balconies using traditional</w:t>
      </w:r>
      <w:r>
        <w:t xml:space="preserve"> </w:t>
      </w:r>
      <w:r>
        <w:rPr>
          <w:iCs/>
          <w:i/>
        </w:rPr>
        <w:t xml:space="preserve">barril</w:t>
      </w:r>
      <w:r>
        <w:t xml:space="preserve"> </w:t>
      </w:r>
      <w:r>
        <w:t xml:space="preserve">techniques while integrating modern structural reinforcements, preserving heritage without compromising safety. This project earned recognition from the City Council’s Cultural Heritage Office, proving that skilled Carpenters can bridge history and innovation.</w:t>
      </w:r>
    </w:p>
    <w:p>
      <w:pPr>
        <w:pStyle w:val="BodyText"/>
      </w:pPr>
      <w:r>
        <w:t xml:space="preserve">I am particularly eager to contribute to Valencia’s burgeoning "green building" sector. With Spain targeting carbon neutrality by 2050, my experience in sourcing FSC-certified timber and implementing waste-reduction strategies (such as repurposing offcuts for small-scale furniture) directly supports this vision. I have also collaborated with architects on projects like the</w:t>
      </w:r>
      <w:r>
        <w:t xml:space="preserve"> </w:t>
      </w:r>
      <w:r>
        <w:rPr>
          <w:iCs/>
          <w:i/>
        </w:rPr>
        <w:t xml:space="preserve">Parc de l’Aljub</w:t>
      </w:r>
      <w:r>
        <w:t xml:space="preserve"> </w:t>
      </w:r>
      <w:r>
        <w:t xml:space="preserve">community center, where modular wooden structures created flexible, solar-powered learning spaces—demonstrating how carpentry can drive social and environmental impact.</w:t>
      </w:r>
    </w:p>
    <w:bookmarkEnd w:id="22"/>
    <w:bookmarkStart w:id="23" w:name="professional-vision-in-spain-valencia"/>
    <w:p>
      <w:pPr>
        <w:pStyle w:val="Heading2"/>
      </w:pPr>
      <w:r>
        <w:t xml:space="preserve">Professional Vision in Spain Valencia</w:t>
      </w:r>
    </w:p>
    <w:p>
      <w:pPr>
        <w:pStyle w:val="FirstParagraph"/>
      </w:pPr>
      <w:r>
        <w:t xml:space="preserve">My long-term goal is to establish a small-scale woodworking studio in Valencia that specializes in sustainable, culturally informed carpentry. I envision creating partnerships with local architects (such as those from the</w:t>
      </w:r>
      <w:r>
        <w:t xml:space="preserve"> </w:t>
      </w:r>
      <w:r>
        <w:rPr>
          <w:iCs/>
          <w:i/>
        </w:rPr>
        <w:t xml:space="preserve">Escuela de Arquitectura de la Universitat Politècnica de València</w:t>
      </w:r>
      <w:r>
        <w:t xml:space="preserve">) to develop affordable, eco-conscious housing solutions for urban communities. This aligns perfectly with Valencia’s municipal focus on "social housing with identity"—a program where Carpenters play a critical role in shaping inclusive neighborhoods through tactile, human-centered design.</w:t>
      </w:r>
    </w:p>
    <w:p>
      <w:pPr>
        <w:pStyle w:val="BodyText"/>
      </w:pPr>
      <w:r>
        <w:t xml:space="preserve">Beyond technical skills, I bring fluency in Spanish (C1 level) and cultural adaptability honed through six years working across Andalusia and Catalonia. My ability to navigate Spain’s complex construction regulations while respecting local traditions ensures seamless collaboration with both clients and municipal authorities. Most importantly, I understand that in Spain Valencia, a Carpenter is not an employee but a</w:t>
      </w:r>
      <w:r>
        <w:t xml:space="preserve"> </w:t>
      </w:r>
      <w:r>
        <w:rPr>
          <w:iCs/>
          <w:i/>
        </w:rPr>
        <w:t xml:space="preserve">artesano</w:t>
      </w:r>
      <w:r>
        <w:t xml:space="preserve">—a creator whose work shapes the soul of the city.</w:t>
      </w:r>
    </w:p>
    <w:bookmarkEnd w:id="23"/>
    <w:bookmarkStart w:id="24" w:name="X0d08af9eb845e1194ef87a8b246d89867ce0f06"/>
    <w:p>
      <w:pPr>
        <w:pStyle w:val="Heading2"/>
      </w:pPr>
      <w:r>
        <w:t xml:space="preserve">Conclusion: A Commitment to Valencia’s Future</w:t>
      </w:r>
    </w:p>
    <w:p>
      <w:pPr>
        <w:pStyle w:val="FirstParagraph"/>
      </w:pPr>
      <w:r>
        <w:t xml:space="preserve">This Statement of Purpose represents not just an application, but a promise. I pledge to bring my technical mastery, cultural respect, and innovative spirit to Spain Valencia’s carpentry landscape. In a city where the</w:t>
      </w:r>
      <w:r>
        <w:t xml:space="preserve"> </w:t>
      </w:r>
      <w:r>
        <w:rPr>
          <w:iCs/>
          <w:i/>
        </w:rPr>
        <w:t xml:space="preserve">Albufera</w:t>
      </w:r>
      <w:r>
        <w:t xml:space="preserve"> </w:t>
      </w:r>
      <w:r>
        <w:t xml:space="preserve">lagoon meets modern skyscrapers, where old</w:t>
      </w:r>
      <w:r>
        <w:t xml:space="preserve"> </w:t>
      </w:r>
      <w:r>
        <w:rPr>
          <w:iCs/>
          <w:i/>
        </w:rPr>
        <w:t xml:space="preserve">palacios</w:t>
      </w:r>
      <w:r>
        <w:t xml:space="preserve"> </w:t>
      </w:r>
      <w:r>
        <w:t xml:space="preserve">stand beside solar-powered developments—my craft can help weave continuity into progress. I am ready to contribute to projects that honor Valencia’s past while building its sustainable future. As a dedicated Carpenter, I do not merely construct structures; I shape communities. And for that purpose, there is no place more inspiring than Spain Valencia.</w:t>
      </w:r>
    </w:p>
    <w:p>
      <w:pPr>
        <w:pStyle w:val="BodyText"/>
      </w:pPr>
      <w:r>
        <w:t xml:space="preserve">Sincerely,</w:t>
      </w:r>
    </w:p>
    <w:p>
      <w:pPr>
        <w:pStyle w:val="BodyText"/>
      </w:pPr>
      <w:r>
        <w:t xml:space="preserve">Juan Carlos Martínez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 for Valencia, Spain</dc:title>
  <dc:creator/>
  <cp:keywords/>
  <dcterms:created xsi:type="dcterms:W3CDTF">2026-07-20T05:46:52Z</dcterms:created>
  <dcterms:modified xsi:type="dcterms:W3CDTF">2026-07-20T05:46:52Z</dcterms:modified>
</cp:coreProperties>
</file>

<file path=docProps/custom.xml><?xml version="1.0" encoding="utf-8"?>
<Properties xmlns="http://schemas.openxmlformats.org/officeDocument/2006/custom-properties" xmlns:vt="http://schemas.openxmlformats.org/officeDocument/2006/docPropsVTypes"/>
</file>