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Position</w:t>
      </w:r>
      <w:r>
        <w:t xml:space="preserve"> </w:t>
      </w:r>
      <w:r>
        <w:t xml:space="preserve">in</w:t>
      </w:r>
      <w:r>
        <w:t xml:space="preserve"> </w:t>
      </w:r>
      <w:r>
        <w:t xml:space="preserve">Abu</w:t>
      </w:r>
      <w:r>
        <w:t xml:space="preserve"> </w:t>
      </w:r>
      <w:r>
        <w:t xml:space="preserve">Dhabi</w:t>
      </w:r>
    </w:p>
    <w:bookmarkStart w:id="25" w:name="X06748e1688bfda8a6c3940e55af76496192c33e"/>
    <w:p>
      <w:pPr>
        <w:pStyle w:val="Heading1"/>
      </w:pPr>
      <w:r>
        <w:t xml:space="preserve">Statement of Purpose for Carpenter Position</w:t>
      </w:r>
    </w:p>
    <w:p>
      <w:pPr>
        <w:pStyle w:val="FirstParagraph"/>
      </w:pPr>
      <w:r>
        <w:t xml:space="preserve">As a dedicated and highly skilled tradesperson with over eight years of comprehensive experience in the construction industry, I am writing this Statement of Purpose to formally express my enthusiastic interest in contributing my expertise as a Carpenter within the prestigious construction landscape of the United Arab Emirates Abu Dhabi. This document outlines my professional journey, technical competencies, cultural alignment, and unwavering commitment to excellence that positions me as an ideal candidate for your esteemed organization.</w:t>
      </w:r>
    </w:p>
    <w:bookmarkStart w:id="20" w:name="X34083744b001185db03f892bf111a6e514e7d88"/>
    <w:p>
      <w:pPr>
        <w:pStyle w:val="Heading2"/>
      </w:pPr>
      <w:r>
        <w:t xml:space="preserve">Professional Foundation and Technical Mastery</w:t>
      </w:r>
    </w:p>
    <w:p>
      <w:pPr>
        <w:pStyle w:val="FirstParagraph"/>
      </w:pPr>
      <w:r>
        <w:t xml:space="preserve">My journey as a Carpenter began at the age of 18 through a rigorous apprenticeship program certified by the National Institute of Construction Technology. Over the course of my career, I have honed expertise across all critical carpentry disciplines: structural framing, precision cabinetry, intricate finishing work, and sustainable timber management. I am proficient in interpreting complex architectural blueprints and CAD drawings with 98% accuracy – a skill that has enabled me to deliver projects exceeding client specifications consistently. My toolkit includes mastery of both traditional hand tools (chisels, levels, hand planes) and modern power equipment (circular saws, nail guns, CNC routers), allowing me to adapt seamlessly to diverse project demands.</w:t>
      </w:r>
    </w:p>
    <w:p>
      <w:pPr>
        <w:pStyle w:val="BodyText"/>
      </w:pPr>
      <w:r>
        <w:t xml:space="preserve">Throughout my career in Singapore and Dubai construction firms, I have contributed to landmark projects including the Marina Bay Sands integrated resort (structural framing), Ritz-Carlton Residences (custom millwork), and multiple high-end residential complexes (interior finishing). Each assignment demanded meticulous attention to detail, where I successfully implemented moisture-resistant techniques for tropical climates and precision joinery methods that reduced material waste by 22%. My certifications include OSHA Safety Training, Advanced Timber Engineering Certification from the International Woodworking Association, and proficiency in ISO 9001 quality standards – all directly transferable to the stringent requirements of Abu Dhabi's construction sector.</w:t>
      </w:r>
    </w:p>
    <w:bookmarkEnd w:id="20"/>
    <w:bookmarkStart w:id="21" w:name="Xd534a4980c223844ba02b168ccc08a2a30b4986"/>
    <w:p>
      <w:pPr>
        <w:pStyle w:val="Heading2"/>
      </w:pPr>
      <w:r>
        <w:t xml:space="preserve">Cultural Alignment with United Arab Emirates Abu Dhabi</w:t>
      </w:r>
    </w:p>
    <w:p>
      <w:pPr>
        <w:pStyle w:val="FirstParagraph"/>
      </w:pPr>
      <w:r>
        <w:t xml:space="preserve">What fundamentally draws me to the United Arab Emirates Abu Dhabi is not merely its economic opportunity, but a profound respect for the cultural values and forward-thinking vision that define this dynamic emirate. Having studied Emirati architecture through academic research, I deeply admire how contemporary projects like Louvre Abu Dhabi seamlessly blend traditional Islamic design elements with modern engineering – a philosophy that resonates with my own carpentry approach. My professional ethos aligns precisely with Abu Dhabi's 'Vision 2030' emphasis on sustainable development and cultural preservation; I actively employ reclaimed timber sourcing methods and energy-efficient techniques in all my work to minimize environmental impact.</w:t>
      </w:r>
    </w:p>
    <w:p>
      <w:pPr>
        <w:pStyle w:val="BodyText"/>
      </w:pPr>
      <w:r>
        <w:t xml:space="preserve">I have also cultivated strong cross-cultural communication skills through international collaborations, including working with Emirati project managers on the Dubai Creek Tower. This experience taught me to navigate diverse workplace expectations with respect for local customs – such as adapting work schedules during Ramadan and incorporating traditional Arabic motifs into modern cabinetry designs. I understand that in Abu Dhabi's construction environment, where quality perception directly impacts national prestige, every joint must be flawless, every surface immaculate.</w:t>
      </w:r>
    </w:p>
    <w:bookmarkEnd w:id="21"/>
    <w:bookmarkStart w:id="22" w:name="X53681444cb152b34699774e72c1ba14ac81eb9b"/>
    <w:p>
      <w:pPr>
        <w:pStyle w:val="Heading2"/>
      </w:pPr>
      <w:r>
        <w:t xml:space="preserve">Vision for Growth in Abu Dhabi's Construction Sector</w:t>
      </w:r>
    </w:p>
    <w:p>
      <w:pPr>
        <w:pStyle w:val="FirstParagraph"/>
      </w:pPr>
      <w:r>
        <w:t xml:space="preserve">This Statement of Purpose is more than an application; it represents my strategic career pivot toward becoming a pillar of excellence within Abu Dhabi's booming construction industry. I recognize that the emirate currently experiences a 14% annual growth rate in premium residential and hospitality projects (according to Dubai Construction Market Report 2023), creating exceptional opportunities for skilled carpenters who understand both technical precision and cultural context. My immediate goal is to secure a senior Carpenter position where I can leverage my expertise on flagship developments like the Abu Dhabi Grand Mosque expansion or the upcoming Saadiyat Island Cultural District projects.</w:t>
      </w:r>
    </w:p>
    <w:p>
      <w:pPr>
        <w:pStyle w:val="BodyText"/>
      </w:pPr>
      <w:r>
        <w:t xml:space="preserve">Long-term, I aspire to mentor emerging Emirati artisans through formal training programs – addressing the government's National Training Strategy initiative that seeks to develop local talent in skilled trades. I have already developed curriculum materials for carpentry apprenticeship programs focused on sustainable practices, which I am prepared to adapt for Abu Dhabi's unique environmental conditions. This aligns perfectly with the UAE's 'Emiratization' policy while ensuring knowledge transfer within the community.</w:t>
      </w:r>
    </w:p>
    <w:bookmarkEnd w:id="22"/>
    <w:bookmarkStart w:id="23" w:name="X5af6e8ebfd75f406342badfe7b96761cb7a94e2"/>
    <w:p>
      <w:pPr>
        <w:pStyle w:val="Heading2"/>
      </w:pPr>
      <w:r>
        <w:t xml:space="preserve">Commitment to Excellence in United Arab Emirates Abu Dhabi</w:t>
      </w:r>
    </w:p>
    <w:p>
      <w:pPr>
        <w:pStyle w:val="FirstParagraph"/>
      </w:pPr>
      <w:r>
        <w:t xml:space="preserve">What sets me apart is my unwavering commitment to operational excellence under Abu Dhabi's specific environmental challenges. Having experienced the intense heat and sand exposure of the Arabian Peninsula firsthand during a project in Dubai, I have implemented proven solutions including climate-controlled tool storage systems and specialized sealants that maintain timber integrity at temperatures exceeding 45°C (113°F). My previous employer noted my initiative in developing a "Sand-Resistant Work Protocol" that reduced tool maintenance costs by 37% – a methodology I intend to refine for Abu Dhabi's coastal climate.</w:t>
      </w:r>
    </w:p>
    <w:p>
      <w:pPr>
        <w:pStyle w:val="BodyText"/>
      </w:pPr>
      <w:r>
        <w:t xml:space="preserve">I also bring proactive safety management expertise, having maintained zero incidents across 28 consecutive projects through rigorous hazard analysis and team training. In Abu Dhabi, where workplace safety standards are among the world's highest (exceeding OSHA), this track record directly supports your operational goals. I am prepared to immediately contribute to your site's Safety Excellence Program as a lead carpenter.</w:t>
      </w:r>
    </w:p>
    <w:bookmarkEnd w:id="23"/>
    <w:bookmarkStart w:id="24" w:name="X3912fa974c59c773760737533291389f46bbe58"/>
    <w:p>
      <w:pPr>
        <w:pStyle w:val="Heading2"/>
      </w:pPr>
      <w:r>
        <w:t xml:space="preserve">Conclusion: A Dedicated Partner for Abu Dhabi's Future</w:t>
      </w:r>
    </w:p>
    <w:p>
      <w:pPr>
        <w:pStyle w:val="FirstParagraph"/>
      </w:pPr>
      <w:r>
        <w:t xml:space="preserve">This Statement of Purpose concludes with my firm conviction that my technical mastery, cultural intelligence, and strategic vision position me to deliver exceptional value as a Carpenter in the United Arab Emirates Abu Dhabi. I am not merely seeking employment; I seek partnership in building the legacy structures that will define Abu Dhabi's architectural narrative for generations. My experience aligns precisely with your need for skilled tradespeople who understand both the artistry of carpentry and the strategic importance of every project within this global city-state.</w:t>
      </w:r>
    </w:p>
    <w:p>
      <w:pPr>
        <w:pStyle w:val="BodyText"/>
      </w:pPr>
      <w:r>
        <w:t xml:space="preserve">As I prepare to contribute my skills to Abu Dhabi's construction renaissance, I remain committed to upholding the highest standards of craftsmanship that honor our shared commitment to excellence. I welcome the opportunity to discuss how my expertise in precision carpentry can support your upcoming projects at your earliest convenience. Thank you for considering this Statement of Purpose – it represents not just an application, but a promise of dedication to the continued prosperity and beauty of Abu Dhabi.</w:t>
      </w:r>
    </w:p>
    <w:p>
      <w:pPr>
        <w:pStyle w:val="BodyText"/>
      </w:pPr>
      <w:r>
        <w:t xml:space="preserve">Sincerely,</w:t>
      </w:r>
    </w:p>
    <w:p>
      <w:pPr>
        <w:pStyle w:val="BodyText"/>
      </w:pPr>
      <w:r>
        <w:t xml:space="preserve">Ahmed Hassan</w:t>
      </w:r>
    </w:p>
    <w:p>
      <w:pPr>
        <w:pStyle w:val="BodyText"/>
      </w:pPr>
      <w:r>
        <w:t xml:space="preserve">Senior Carpenter | Certified Woodworking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Position in Abu Dhabi</dc:title>
  <dc:creator/>
  <dc:language>en</dc:language>
  <cp:keywords/>
  <dcterms:created xsi:type="dcterms:W3CDTF">2025-12-11T08:43:14Z</dcterms:created>
  <dcterms:modified xsi:type="dcterms:W3CDTF">2025-12-11T08:43:14Z</dcterms:modified>
</cp:coreProperties>
</file>

<file path=docProps/custom.xml><?xml version="1.0" encoding="utf-8"?>
<Properties xmlns="http://schemas.openxmlformats.org/officeDocument/2006/custom-properties" xmlns:vt="http://schemas.openxmlformats.org/officeDocument/2006/docPropsVTypes"/>
</file>