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99b25ed6681fe1844ebaea850c32dccd67d2651"/>
    <w:p>
      <w:pPr>
        <w:pStyle w:val="Heading1"/>
      </w:pPr>
      <w:r>
        <w:t xml:space="preserve">Statement of Purpose: A Culinary Journey to Argentina Buenos Aires</w:t>
      </w:r>
    </w:p>
    <w:p>
      <w:pPr>
        <w:pStyle w:val="FirstParagraph"/>
      </w:pPr>
      <w:r>
        <w:t xml:space="preserve">In this Statement of Purpose, I articulate my unwavering commitment to elevate the gastronomic landscape as a dedicated Chef in the vibrant heart of South America—Argentina Buenos Aires. My journey as a professional Chef has been meticulously shaped by an insatiable passion for culinary innovation, cultural immersion, and the profound artistry of Argentine cuisine. This document serves not merely as an application but as a testament to my vision for contributing meaningfully to Buenos Aires' storied food culture—a city where empanadas sizzle on open grills and mate ceremonies intertwine with fine dining.</w:t>
      </w:r>
    </w:p>
    <w:p>
      <w:pPr>
        <w:pStyle w:val="BodyText"/>
      </w:pPr>
      <w:r>
        <w:t xml:space="preserve">My culinary foundation was forged in the rigorous kitchens of Parisian haute cuisine, where I mastered classical techniques under Michelin-starred mentors. However, my true calling emerged during a transformative three-month residency at an artisanal parrilla (grillhouse) in Rosario, Argentina. There, I learned that Argentine beef is not merely meat but a sacred dialogue between land and tradition—pastures rich with grasses nourish cattle raised with the same respect as family heirlooms. This experience ignited my commitment to honoring regional terroir; I now understand that authentic cuisine speaks through local ingredients, and Buenos Aires represents the ultimate canvas for this philosophy.</w:t>
      </w:r>
    </w:p>
    <w:p>
      <w:pPr>
        <w:pStyle w:val="BodyText"/>
      </w:pPr>
      <w:r>
        <w:t xml:space="preserve">As a Chef, I reject the notion of culinary tourism. In Argentina Buenos Aires, I intend to move beyond serving as a guest in a foreign kitchen and become an active participant in its living tradition. My approach centers on three pillars: preserving heritage through indigenous ingredients like quinoa from Salta or dulce de leche infused with Patagonian honey; innovating within Argentine culinary boundaries (e.g., reimagining milanesa with native herbs); and fostering community through "cocina comunitaria" (community cooking) workshops in neighborhoods like La Boca, where food bridges generational divides. This is not merely a job—it is an invitation to weave my skills into the fabric of Buenos Aires’ identity.</w:t>
      </w:r>
    </w:p>
    <w:p>
      <w:pPr>
        <w:pStyle w:val="BodyText"/>
      </w:pPr>
      <w:r>
        <w:t xml:space="preserve">What sets me apart as a Chef is my dual fluency in global techniques and Argentine cultural literacy. I have immersed myself in *la dieta argentina*—studying *asados* protocols, understanding the symbolic weight of *choripán*, and mastering the precise timing for empanadas filled with Andean potatoes. In Buenos Aires, I will translate this knowledge into action: collaborating with local producers like</w:t>
      </w:r>
      <w:r>
        <w:t xml:space="preserve"> </w:t>
      </w:r>
      <w:r>
        <w:rPr>
          <w:iCs/>
          <w:i/>
        </w:rPr>
        <w:t xml:space="preserve">Finca Las Tres Cruces</w:t>
      </w:r>
      <w:r>
        <w:t xml:space="preserve"> </w:t>
      </w:r>
      <w:r>
        <w:t xml:space="preserve">in La Pampa to source heritage-breed cattle, or partnering with *mercaditos* (neighborhood markets) in Palermo to showcase seasonal ingredients. My experience managing multicultural teams across Singapore and Barcelona has taught me that a harmonious kitchen thrives on mutual respect—a value I will embody while honoring Argentine *camaradería* (companionship) and the</w:t>
      </w:r>
      <w:r>
        <w:t xml:space="preserve"> </w:t>
      </w:r>
      <w:r>
        <w:rPr>
          <w:iCs/>
          <w:i/>
        </w:rPr>
        <w:t xml:space="preserve">mesero</w:t>
      </w:r>
      <w:r>
        <w:t xml:space="preserve">'s role as a cultural ambassador.</w:t>
      </w:r>
    </w:p>
    <w:p>
      <w:pPr>
        <w:pStyle w:val="BodyText"/>
      </w:pPr>
      <w:r>
        <w:t xml:space="preserve">Argentina Buenos Aires is not merely my destination; it is the culmination of years spent studying its culinary soul. I have analyzed how *fainá* (chickpea flatbread) evolved from Genoese immigrant traditions into a porteño staple, and how *alfajores* transcend dessert to become cultural touchstones during *feriados*. In this Statement of Purpose, I commit to deepening these narratives—not as an outsider, but as a Chef who will learn from *abuelas* (grandmothers) in San Telmo while teaching them contemporary plating techniques that preserve their legacy. My menu concepts for Buenos Aires will reflect this dialogue: imagine a *bife de chorizo* (strip steak) seared with river-smoked wood, served with *papas al horno* (oven-baked potatoes) grown in the foothills of Andes—each dish a conversation between past and present.</w:t>
      </w:r>
    </w:p>
    <w:p>
      <w:pPr>
        <w:pStyle w:val="BodyText"/>
      </w:pPr>
      <w:r>
        <w:t xml:space="preserve">My professional ethos aligns seamlessly with Buenos Aires’ evolving culinary zeitgeist. The city’s recent surge in *gastronomía de autor* (author cuisine) demands Chefs who balance creativity with respect for local identity—a tension I have navigated at</w:t>
      </w:r>
      <w:r>
        <w:t xml:space="preserve"> </w:t>
      </w:r>
      <w:r>
        <w:rPr>
          <w:iCs/>
          <w:i/>
        </w:rPr>
        <w:t xml:space="preserve">Le Cercle</w:t>
      </w:r>
      <w:r>
        <w:t xml:space="preserve"> </w:t>
      </w:r>
      <w:r>
        <w:t xml:space="preserve">in Montpellier, where I curated a menu celebrating Mediterranean heritage through Argentine eyes. In Argentina Buenos Aires, I will champion sustainability by reducing food waste through *sorbetes* made from fruit scraps and sourcing directly from *rural cooperative* farms. This isn’t trend-chasing; it’s honoring the</w:t>
      </w:r>
      <w:r>
        <w:t xml:space="preserve"> </w:t>
      </w:r>
      <w:r>
        <w:rPr>
          <w:iCs/>
          <w:i/>
        </w:rPr>
        <w:t xml:space="preserve">gaucho</w:t>
      </w:r>
      <w:r>
        <w:t xml:space="preserve">'s legacy of using every part of the animal—a principle I witnessed during a day at a traditional *estancia* (ranch) near Mercedes.</w:t>
      </w:r>
    </w:p>
    <w:p>
      <w:pPr>
        <w:pStyle w:val="BodyText"/>
      </w:pPr>
      <w:r>
        <w:t xml:space="preserve">Furthermore, I recognize that Buenos Aires’ culinary scene is a melting pot where Italian, Spanish, and African influences converge. As an immigrant Chef who has embraced multiple cultures through food, I will act as a bridge between traditions. My proposed "Cocina de las Rutas" project invites regional Chefs from Misiones (for *tereré*-inspired cocktails) and Jujuy (for *chuspas*—puffed corn snacks) to collaborate in Buenos Aires. This initiative would not only enrich the city’s palette but also highlight Argentina’s extraordinary diversity—a vision I believe resonates with the city's spirit of</w:t>
      </w:r>
      <w:r>
        <w:t xml:space="preserve"> </w:t>
      </w:r>
      <w:r>
        <w:rPr>
          <w:iCs/>
          <w:i/>
        </w:rPr>
        <w:t xml:space="preserve">la vida en sociedad</w:t>
      </w:r>
      <w:r>
        <w:t xml:space="preserve"> </w:t>
      </w:r>
      <w:r>
        <w:t xml:space="preserve">(living in society).</w:t>
      </w:r>
    </w:p>
    <w:p>
      <w:pPr>
        <w:pStyle w:val="BodyText"/>
      </w:pPr>
      <w:r>
        <w:t xml:space="preserve">Long-term, I aspire to establish a culinary school in Buenos Aires focused on *gastronomía regional*—training young Chefs from marginalized communities to preserve indigenous foodways while innovating. My mentorship model will mirror the</w:t>
      </w:r>
      <w:r>
        <w:t xml:space="preserve"> </w:t>
      </w:r>
      <w:r>
        <w:rPr>
          <w:iCs/>
          <w:i/>
        </w:rPr>
        <w:t xml:space="preserve">taller</w:t>
      </w:r>
      <w:r>
        <w:t xml:space="preserve"> </w:t>
      </w:r>
      <w:r>
        <w:t xml:space="preserve">(workshop) culture of Argentine artisans, ensuring knowledge flows freely across generations. This ambition is rooted in a profound truth I discovered during my time in Argentina: food is the most powerful language of belonging. As a Chef, I intend to speak it fluently.</w:t>
      </w:r>
    </w:p>
    <w:p>
      <w:pPr>
        <w:pStyle w:val="BodyText"/>
      </w:pPr>
      <w:r>
        <w:t xml:space="preserve">In this Statement of Purpose, I reaffirm that Buenos Aires is not just where I will work—it is where my culinary purpose will be realized. The city’s energy—captured in the tang of *mate* shared at dawn on a *plaza*, the rhythm of tango spilling from a café window, and the sizzle of *chorizo* on a parrilla—is the heartbeat I seek to honor. My skills as a Chef are not merely technical; they are an offering to Argentina’s soul. I stand ready to contribute my passion, discipline, and deep respect for tradition to Buenos Aires’ kitchen—a city that has already claimed its place among the world’s great culinary capitals.</w:t>
      </w:r>
    </w:p>
    <w:p>
      <w:pPr>
        <w:pStyle w:val="BodyText"/>
      </w:pPr>
      <w:r>
        <w:t xml:space="preserve">I am not simply applying for a Chef position in Argentina Buenos Aires. I am answering a calling written in asado smoke and chimichurri. With every knife cut, ingredient chosen, and dish shared, I will embody the promise of this Statement of Purpose: to serve as an unwavering guardian of Argentine gastronomic legacy while helping it evolve with courage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Argentina Buenos Aires</dc:title>
  <dc:creator/>
  <dc:language>en</dc:language>
  <cp:keywords/>
  <dcterms:created xsi:type="dcterms:W3CDTF">2025-12-08T05:29:37Z</dcterms:created>
  <dcterms:modified xsi:type="dcterms:W3CDTF">2025-12-08T05:29:37Z</dcterms:modified>
</cp:coreProperties>
</file>

<file path=docProps/custom.xml><?xml version="1.0" encoding="utf-8"?>
<Properties xmlns="http://schemas.openxmlformats.org/officeDocument/2006/custom-properties" xmlns:vt="http://schemas.openxmlformats.org/officeDocument/2006/docPropsVTypes"/>
</file>