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Chef</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5" w:name="statement-of-purpose"/>
    <w:p>
      <w:pPr>
        <w:pStyle w:val="Heading1"/>
      </w:pPr>
      <w:r>
        <w:t xml:space="preserve">STATEMENT OF PURPOSE</w:t>
      </w:r>
    </w:p>
    <w:bookmarkStart w:id="24" w:name="X9d43770127395df10649febd24676dc8e5c90a9"/>
    <w:p>
      <w:pPr>
        <w:pStyle w:val="Heading2"/>
      </w:pPr>
      <w:r>
        <w:t xml:space="preserve">Culinary Aspiration in the Heart of Brazil Rio de Janeiro</w:t>
      </w:r>
    </w:p>
    <w:p>
      <w:pPr>
        <w:pStyle w:val="FirstParagraph"/>
      </w:pPr>
      <w:r>
        <w:t xml:space="preserve">I stand before you not merely as a culinary professional, but as a passionate advocate for the transformative power of food. My journey to submit this Statement of Purpose is driven by an unwavering commitment to elevate my craft within one of the world's most vibrant gastronomic landscapes: Brazil Rio de Janeiro. This city, where the Atlantic Ocean kisses golden beaches and tropical rhythms pulse through every street, represents not just a destination for my culinary career—it is the very stage upon which I intend to redefine authentic Brazilian cuisine for global audiences while honoring its soulful traditions.</w:t>
      </w:r>
    </w:p>
    <w:p>
      <w:pPr>
        <w:pStyle w:val="BodyText"/>
      </w:pPr>
      <w:r>
        <w:t xml:space="preserve">My culinary journey began in the humid kitchens of Salvador, Bahia, where I learned that food is a language of community and memory. Under the mentorship of master chefs like Dona Zulmira, whose hands carried recipes from Afro-Brazilian ancestors through generations, I understood that a true</w:t>
      </w:r>
      <w:r>
        <w:t xml:space="preserve"> </w:t>
      </w:r>
      <w:r>
        <w:rPr>
          <w:bCs/>
          <w:b/>
        </w:rPr>
        <w:t xml:space="preserve">Chef</w:t>
      </w:r>
      <w:r>
        <w:t xml:space="preserve"> </w:t>
      </w:r>
      <w:r>
        <w:t xml:space="preserve">is not merely a preparer of meals but a storyteller preserving cultural heritage. My formal training at Escola de Gastronomia e Hotelaria do Rio de Janeiro (EGH-RJ) deepened this philosophy, where I immersed myself in the complex interplay of African, Indigenous, and Portuguese influences that define Brazil's culinary identity. But it was my subsequent apprenticeship at</w:t>
      </w:r>
      <w:r>
        <w:t xml:space="preserve"> </w:t>
      </w:r>
      <w:r>
        <w:rPr>
          <w:iCs/>
          <w:i/>
        </w:rPr>
        <w:t xml:space="preserve">Le Bistrot</w:t>
      </w:r>
      <w:r>
        <w:t xml:space="preserve"> </w:t>
      </w:r>
      <w:r>
        <w:t xml:space="preserve">in Copacabana that crystallized my vision: to merge classical French technique with the bold flavors of Brazilian ingredients for a contemporary dining experience uniquely suited to Rio's cosmopolitan soul.</w:t>
      </w:r>
    </w:p>
    <w:bookmarkStart w:id="20" w:name="X17ba320e43496ffea003ef0bf5e4e2832200d75"/>
    <w:p>
      <w:pPr>
        <w:pStyle w:val="Heading3"/>
      </w:pPr>
      <w:r>
        <w:t xml:space="preserve">Why Rio de Janeiro? The Convergence of Passion and Opportunity</w:t>
      </w:r>
    </w:p>
    <w:p>
      <w:pPr>
        <w:pStyle w:val="FirstParagraph"/>
      </w:pPr>
      <w:r>
        <w:t xml:space="preserve">Rio de Janeiro is more than a city—it is a living kitchen where culinary innovation thrives in the tension between tradition and modernity. Unlike São Paulo’s corporate dining scene or Belo Horizonte’s rustic coziness, Rio offers a rare alchemy: the beachfront energy of Ipanema, the historic charm of Santa Teresa, and the global sophistication of Leblon—all within a 15-minute drive. This is where my culinary purpose finds its natural home. The city’s UNESCO-recognized cultural landscape—from samba schools serving feijoada to favela kitchens preserving ancestral techniques—demands chefs who understand that authentic Brazilian cuisine must evolve without losing its roots.</w:t>
      </w:r>
    </w:p>
    <w:p>
      <w:pPr>
        <w:pStyle w:val="BodyText"/>
      </w:pPr>
      <w:r>
        <w:t xml:space="preserve">In my three years as a sous-chef at</w:t>
      </w:r>
      <w:r>
        <w:t xml:space="preserve"> </w:t>
      </w:r>
      <w:r>
        <w:rPr>
          <w:iCs/>
          <w:i/>
        </w:rPr>
        <w:t xml:space="preserve">Restaurante Maré Alta</w:t>
      </w:r>
      <w:r>
        <w:t xml:space="preserve">, I spearheaded a seasonal menu celebrating native ingredients like cupuaçu, jaca, and farofa with micro-seasonal variations. But I recognized that true innovation requires immersion in the local ecosystem. Rio de Janeiro’s markets—such as the iconic Feira do Açaí in Tijuca—offer unparalleled access to biodiversity, from wild-caught cação to heirloom corn varieties grown by indigenous communities along Guanabara Bay. This proximity to sourcing is irreplaceable for a Chef committed to sustainability and cultural respect, which is why my Statement of Purpose centers on Rio as the essential environment for my professional maturation.</w:t>
      </w:r>
    </w:p>
    <w:bookmarkEnd w:id="20"/>
    <w:bookmarkStart w:id="21" w:name="X6c97d1c0f158906a42552db3a14894257c144a9"/>
    <w:p>
      <w:pPr>
        <w:pStyle w:val="Heading3"/>
      </w:pPr>
      <w:r>
        <w:t xml:space="preserve">My Culinary Philosophy: Bridging Worlds in Brazil Rio de Janeiro</w:t>
      </w:r>
    </w:p>
    <w:p>
      <w:pPr>
        <w:pStyle w:val="FirstParagraph"/>
      </w:pPr>
      <w:r>
        <w:t xml:space="preserve">I reject the notion that Brazilian cuisine must be "exoticized" for international palates. Instead, I advocate for a Chef’s role as a cultural bridge—honoring the legacy of ingredients like manioc (cassava) that sustained Indigenous tribes before colonialism, while applying modern techniques to create dishes that resonate with Rio’s young, globally connected population. My signature dish at</w:t>
      </w:r>
      <w:r>
        <w:t xml:space="preserve"> </w:t>
      </w:r>
      <w:r>
        <w:rPr>
          <w:iCs/>
          <w:i/>
        </w:rPr>
        <w:t xml:space="preserve">Maré Alta</w:t>
      </w:r>
      <w:r>
        <w:t xml:space="preserve">, "Cupuaçu Mousse with Guaraná Gelee," exemplifies this: using the Amazonian fruit in a dessert that nods to traditional *sorvetes* while incorporating molecular gastronomy. In Rio de Janeiro, I will deepen this philosophy by collaborating with local communities like the Quilombola groups of Maricá, where I’ve already begun documenting ancestral cooking methods through food anthropology projects.</w:t>
      </w:r>
    </w:p>
    <w:p>
      <w:pPr>
        <w:pStyle w:val="BodyText"/>
      </w:pPr>
      <w:r>
        <w:t xml:space="preserve">This approach is precisely what Rio’s evolving hospitality sector needs. With the city positioning itself as a top global destination for culinary tourism—evidenced by its 2023 inclusion in "The World’s Top Food Cities" by Lonely Planet—there exists a critical gap for chefs who can articulate Brazil’s culinary narrative beyond *churrasco* and *caipirinha*. My ambition is to establish a flagship restaurant in Rio that functions as both an educational space and cultural hub. Imagine guests learning about the origins of *moqueca* while watching our team prepare it using clay pots from Bahia, or participating in workshops on foraging *jambu* (a local pepper) along the Guanabara Bay coastline. This is not just a restaurant; it’s an act of culinary citizenship.</w:t>
      </w:r>
    </w:p>
    <w:bookmarkEnd w:id="21"/>
    <w:bookmarkStart w:id="22" w:name="my-commitment-to-rio-de-janeiros-future"/>
    <w:p>
      <w:pPr>
        <w:pStyle w:val="Heading3"/>
      </w:pPr>
      <w:r>
        <w:t xml:space="preserve">My Commitment to Rio de Janeiro's Future</w:t>
      </w:r>
    </w:p>
    <w:p>
      <w:pPr>
        <w:pStyle w:val="FirstParagraph"/>
      </w:pPr>
      <w:r>
        <w:t xml:space="preserve">This Statement of Purpose is a promise to Rio de Janeiro—and its people. I pledge to invest not just my skills, but my heart in this city’s culinary renaissance. My long-term goal is to launch the "Caminho dos Sabores" (Path of Flavors) initiative, a nonprofit program training underrepresented youth in favelas through culinary apprenticeships focused on sustainable sourcing and cultural preservation. With Rio’s government prioritizing food sovereignty (evidenced by its 2021 *Plano Municipal de Alimentação Escolar*), I see a unique opportunity to align my work with municipal goals of reducing food waste and empowering local producers.</w:t>
      </w:r>
    </w:p>
    <w:p>
      <w:pPr>
        <w:pStyle w:val="BodyText"/>
      </w:pPr>
      <w:r>
        <w:t xml:space="preserve">Furthermore, I recognize that as a Chef in Brazil Rio de Janeiro, my responsibility extends beyond the kitchen. During the 2023 Carnival season, I organized pop-up feasts in Rocinha with local chefs to address food insecurity—a project now being replicated by the city’s secretariat for social development. This community-centric approach embodies my belief that true culinary excellence must serve society as much as it delights palates. In Rio, where inequality intersects with culture, a Chef must be both artist and activist.</w:t>
      </w:r>
    </w:p>
    <w:bookmarkEnd w:id="22"/>
    <w:bookmarkStart w:id="23" w:name="X2eb46f47a3ea6147130dfdbca05fa3bd8cb82e9"/>
    <w:p>
      <w:pPr>
        <w:pStyle w:val="Heading3"/>
      </w:pPr>
      <w:r>
        <w:t xml:space="preserve">Conclusion: The Next Chapter in the Culinary Tapestry of Rio</w:t>
      </w:r>
    </w:p>
    <w:p>
      <w:pPr>
        <w:pStyle w:val="FirstParagraph"/>
      </w:pPr>
      <w:r>
        <w:t xml:space="preserve">My Statement of Purpose is not a mere application—it is a declaration of my commitment to become an integral thread in Brazil Rio de Janeiro’s vibrant culinary tapestry. I have studied the rhythm of its markets, the stories in its ingredients, and the dreams of its people. I am ready to bring my skills, empathy, and relentless curiosity to your kitchens not as an outsider seeking opportunity, but as a future contributor to Rio’s legacy as one of Earth’s most delicious cities.</w:t>
      </w:r>
    </w:p>
    <w:p>
      <w:pPr>
        <w:pStyle w:val="BodyText"/>
      </w:pPr>
      <w:r>
        <w:t xml:space="preserve">In the words of Brazilian culinary icon Helena Rizzo, "Food is memory made edible." In Rio de Janeiro, where every street corner tells a story through its flavors, I am ready to write my chapter—one that honors the past while tasting like tomorrow. This is why I submit this Statement of Purpose with unwavering conviction: my journey as a</w:t>
      </w:r>
      <w:r>
        <w:t xml:space="preserve"> </w:t>
      </w:r>
      <w:r>
        <w:rPr>
          <w:bCs/>
          <w:b/>
        </w:rPr>
        <w:t xml:space="preserve">Chef</w:t>
      </w:r>
      <w:r>
        <w:t xml:space="preserve"> </w:t>
      </w:r>
      <w:r>
        <w:t xml:space="preserve">finds its essential purpose in the sun-drenched kitchens and heartbeat of Brazil Rio de Janeiro.</w:t>
      </w:r>
    </w:p>
    <w:p>
      <w:pPr>
        <w:pStyle w:val="BodyText"/>
      </w:pPr>
      <w:r>
        <w:t xml:space="preserve">With profound respect and culinary dedication,</w:t>
      </w:r>
    </w:p>
    <w:p>
      <w:pPr>
        <w:pStyle w:val="BodyText"/>
      </w:pPr>
      <w:r>
        <w:t xml:space="preserve">[Your Name]</w:t>
      </w:r>
    </w:p>
    <w:p>
      <w:pPr>
        <w:pStyle w:val="BodyText"/>
      </w:pPr>
      <w:r>
        <w:t xml:space="preserve">Certified Chef | Culinary Innovator | Cultural Steward</w:t>
      </w:r>
    </w:p>
    <w:p>
      <w:pPr>
        <w:pStyle w:val="BodyText"/>
      </w:pPr>
      <w:r>
        <w:t xml:space="preserve">Word Count: 892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Chef Career in Rio de Janeiro</dc:title>
  <dc:creator/>
  <dc:language>en</dc:language>
  <cp:keywords/>
  <dcterms:created xsi:type="dcterms:W3CDTF">2026-07-23T09:13:57Z</dcterms:created>
  <dcterms:modified xsi:type="dcterms:W3CDTF">2026-07-23T09:13:57Z</dcterms:modified>
</cp:coreProperties>
</file>

<file path=docProps/custom.xml><?xml version="1.0" encoding="utf-8"?>
<Properties xmlns="http://schemas.openxmlformats.org/officeDocument/2006/custom-properties" xmlns:vt="http://schemas.openxmlformats.org/officeDocument/2006/docPropsVTypes"/>
</file>