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Culinary</w:t>
      </w:r>
      <w:r>
        <w:t xml:space="preserve"> </w:t>
      </w:r>
      <w:r>
        <w:t xml:space="preserve">Arts</w:t>
      </w:r>
      <w:r>
        <w:t xml:space="preserve"> </w:t>
      </w:r>
      <w:r>
        <w:t xml:space="preserve">in</w:t>
      </w:r>
      <w:r>
        <w:t xml:space="preserve"> </w:t>
      </w:r>
      <w:r>
        <w:t xml:space="preserve">Canada</w:t>
      </w:r>
      <w:r>
        <w:t xml:space="preserve"> </w:t>
      </w:r>
      <w:r>
        <w:t xml:space="preserve">Toronto</w:t>
      </w:r>
    </w:p>
    <w:bookmarkStart w:id="20" w:name="Xf985a983623e904964575340e353edf020f6197"/>
    <w:p>
      <w:pPr>
        <w:pStyle w:val="Heading1"/>
      </w:pPr>
      <w:r>
        <w:t xml:space="preserve">Statement of Purpose: A Chef's Aspiration to Contribute to Canada Toronto's Culinary Landscape</w:t>
      </w:r>
    </w:p>
    <w:p>
      <w:pPr>
        <w:pStyle w:val="FirstParagraph"/>
      </w:pPr>
      <w:r>
        <w:t xml:space="preserve">As a dedicated and passionate Chef with over seven years of immersive experience across Europe and Asia, I am writing this Statement of Purpose to formally express my commitment to advancing my culinary career in Canada Toronto. This document articulates not only my professional journey but also my unwavering resolve to become an integral part of Toronto’s vibrant food culture, a city renowned for its diversity, innovation, and world-class dining experiences. My aspiration is deeply rooted in the belief that Canada Toronto represents the ideal environment to refine my craft while contributing meaningfully to its dynamic culinary ecosystem.</w:t>
      </w:r>
    </w:p>
    <w:p>
      <w:pPr>
        <w:pStyle w:val="BodyText"/>
      </w:pPr>
      <w:r>
        <w:t xml:space="preserve">My journey began in Lyon, France—a city synonymous with culinary excellence—where I trained under award-winning Chefs at Le Cordon Bleu. This foundational education instilled in me a profound respect for technique, seasonal ingredients, and the art of flavor harmony. However, it was during my tenure as Executive Chef at a Michelin-starred restaurant in Singapore that I truly understood the power of cuisine to bridge cultures. Working within a multicultural kitchen staff serving diverse global palates taught me adaptability and empathy—qualities essential for thriving in Toronto’s unique gastronomic mosaic. These experiences crystallized my vision: to merge traditional culinary techniques with contemporary, inclusive practices, creating dishes that celebrate both heritage and innovation.</w:t>
      </w:r>
    </w:p>
    <w:p>
      <w:pPr>
        <w:pStyle w:val="BodyText"/>
      </w:pPr>
      <w:r>
        <w:t xml:space="preserve">Why Canada Toronto? The answer lies in the city’s unparalleled confluence of opportunity and cultural richness. Toronto is not merely a destination; it is a global epicenter where over 150 languages are spoken, fostering an environment where culinary traditions from every corner of the world coexist and evolve. This diversity is not just demographic—it is the lifeblood of Toronto’s restaurants, from the bustling street food stalls of Kensington Market to the fine-dining temples like Canoe and Alo. I am drawn to Toronto because it offers a stage where a Chef can authentically engage with global cuisines while respecting local ingredients and communities. The city’s commitment to sustainability—evident in initiatives like Toronto’s Food Strategy 2021—aligns with my personal ethos of ethically sourced, seasonal cooking. Moreover, the presence of institutions like George Brown College’s culinary program and Toronto-based food networks (e.g., The Food Network Canada HQ) provides unparalleled resources for continuous growth.</w:t>
      </w:r>
    </w:p>
    <w:p>
      <w:pPr>
        <w:pStyle w:val="BodyText"/>
      </w:pPr>
      <w:r>
        <w:t xml:space="preserve">My professional trajectory has prepared me to contribute immediately to Toronto’s hospitality sector. As Chef at a contemporary bistro in Bangkok, I spearheaded a menu overhaul that prioritized local Thai produce while incorporating French techniques—resulting in a 40% increase in customer satisfaction. I also led a community project teaching food safety and basic cooking skills to underprivileged youth, emphasizing nutrition and cultural appreciation. These experiences have honed my leadership, creativity, and understanding of Toronto’s specific market needs: the demand for accessible yet sophisticated dining that honors multiculturalism without tokenism.</w:t>
      </w:r>
    </w:p>
    <w:p>
      <w:pPr>
        <w:pStyle w:val="BodyText"/>
      </w:pPr>
      <w:r>
        <w:t xml:space="preserve">My decision to pursue advanced training in Canada Toronto is strategic. While I possess a strong theoretical foundation, I seek hands-on mentorship within a North American context to master regional techniques like wood-fired cooking and Indigenous ingredient utilization. Toronto’s proximity to Ontario farms and its active culinary community offer the perfect setting for this growth. Specifically, I aim to enroll in George Brown College’s Advanced Culinary Arts program, where the focus on innovation within sustainability mirrors my professional values. This education will equip me with Canadian industry standards, food safety certifications (like ServSafe), and a network of peers and mentors directly embedded in Toronto’s restaurant scene.</w:t>
      </w:r>
    </w:p>
    <w:p>
      <w:pPr>
        <w:pStyle w:val="BodyText"/>
      </w:pPr>
      <w:r>
        <w:t xml:space="preserve">Looking ahead, my vision as a Chef extends beyond individual success. I aspire to open a Toronto-based eatery that embodies the city’s spirit—using hyper-local ingredients from Ontario farms while integrating flavors from the diaspora communities that shape Toronto. Imagine a menu where Ojibwe foraged greens meet French technique, or where Caribbean jerk spices find harmony with Ontario maple—a reflection of Toronto’s identity. This venture would not only celebrate culinary diversity but also provide employment opportunities for aspiring cooks from underrepresented backgrounds, fostering inclusivity from the kitchen floor up.</w:t>
      </w:r>
    </w:p>
    <w:p>
      <w:pPr>
        <w:pStyle w:val="BodyText"/>
      </w:pPr>
      <w:r>
        <w:t xml:space="preserve">Canada Toronto represents more than a career opportunity; it is a commitment to growth within a society that values both heritage and forward-thinking. I have witnessed Canada’s welcoming ethos firsthand through my collaborations with Canadian hospitality professionals during international culinary competitions. This cultural openness is precisely what will allow me to thrive as an immigrant Chef—not as an outsider, but as a contributor to Toronto’s ever-evolving story. The Canadian government’s support for skilled trades via the Global Talent Stream further affirms that Toronto is the ideal ecosystem for my professional ambitions.</w:t>
      </w:r>
    </w:p>
    <w:p>
      <w:pPr>
        <w:pStyle w:val="BodyText"/>
      </w:pPr>
      <w:r>
        <w:t xml:space="preserve">In conclusion, this Statement of Purpose reflects a deep-seated dedication to elevating culinary arts in Canada Toronto. My journey has prepared me to engage with the city’s unique challenges and opportunities as a skilled, culturally attuned Chef. I am not seeking merely to work in Toronto—I aim to help define its future as a global leader in sustainable, inclusive cuisine. With my passion for technique, respect for tradition, and commitment to community, I am confident that I can become an asset to Toronto’s culinary renaissance. Thank you for considering my application as a Chef ready to invest his skills into the heart of Canada Toronto.</w:t>
      </w:r>
    </w:p>
    <w:p>
      <w:pPr>
        <w:pStyle w:val="BodyText"/>
      </w:pPr>
      <w:r>
        <w:rPr>
          <w:bCs/>
          <w:b/>
        </w:rPr>
        <w:t xml:space="preserve">Word Count: 842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Culinary Arts in Canada Toronto</dc:title>
  <dc:creator/>
  <cp:keywords/>
  <dcterms:created xsi:type="dcterms:W3CDTF">2025-12-08T00:53:51Z</dcterms:created>
  <dcterms:modified xsi:type="dcterms:W3CDTF">2025-12-08T00:53:51Z</dcterms:modified>
</cp:coreProperties>
</file>

<file path=docProps/custom.xml><?xml version="1.0" encoding="utf-8"?>
<Properties xmlns="http://schemas.openxmlformats.org/officeDocument/2006/custom-properties" xmlns:vt="http://schemas.openxmlformats.org/officeDocument/2006/docPropsVTypes"/>
</file>