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Milan</w:t>
      </w:r>
    </w:p>
    <w:bookmarkStart w:id="26" w:name="X2994d5ba71fe5cd696662bc8fd79ea4ad96e036"/>
    <w:p>
      <w:pPr>
        <w:pStyle w:val="Heading1"/>
      </w:pPr>
      <w:r>
        <w:t xml:space="preserve">Statement of Purpose: Pursuing Excellence as a Chef in Italy Milan</w:t>
      </w:r>
    </w:p>
    <w:p>
      <w:pPr>
        <w:pStyle w:val="FirstParagraph"/>
      </w:pPr>
      <w:r>
        <w:t xml:space="preserve">This Statement of Purpose articulates my profound commitment to advancing my culinary career as a professional Chef within the vibrant gastronomic landscape of Italy, with a specific focus on Milan. I am not merely seeking employment; I am dedicated to immersing myself in the rich traditions, innovative spirit, and demanding standards that define Milanese cuisine—a city where history, culture, and modernity converge on every plate. My aspiration is to become an integral part of this esteemed culinary community as a Chef who respects tradition while embracing contemporary artistry.</w:t>
      </w:r>
    </w:p>
    <w:bookmarkStart w:id="20" w:name="X8524b14889a16f6a40dde7c3ec16e616146bc86"/>
    <w:p>
      <w:pPr>
        <w:pStyle w:val="Heading2"/>
      </w:pPr>
      <w:r>
        <w:t xml:space="preserve">Foundations of Passion: From Humble Beginnings to Culinary Purpose</w:t>
      </w:r>
    </w:p>
    <w:p>
      <w:pPr>
        <w:pStyle w:val="FirstParagraph"/>
      </w:pPr>
      <w:r>
        <w:t xml:space="preserve">My journey began in the bustling kitchens of my family’s small restaurant in Southeast Asia, where I learned that food is far more than sustenance—it is a language of connection, memory, and identity. However, it was during my formal culinary education at the renowned Le Cordon Bleu Paris that I discovered my true calling: the mastery of Italian cuisine. Studying under chefs deeply rooted in Italian tradition revealed to me that Italy Milan represents not just a location, but a living culinary philosophy. The precision of *cucina povera*, the artistry of *risotto alla milanese*, and the soulful depth of *ossobuco* became my guiding principles. I realized that to truly excel as a Chef, one must understand Italy’s regional nuances—not just its iconic dishes, but the philosophy behind them. Milan, with its unique blend of historic elegance and avant-garde innovation, is where this understanding must be cultivated.</w:t>
      </w:r>
    </w:p>
    <w:bookmarkEnd w:id="20"/>
    <w:bookmarkStart w:id="21" w:name="Xcf469be74059a61f12a3890e19e73b1b86dd564"/>
    <w:p>
      <w:pPr>
        <w:pStyle w:val="Heading2"/>
      </w:pPr>
      <w:r>
        <w:t xml:space="preserve">Skills and Preparation: Honing the Craft for Milan</w:t>
      </w:r>
    </w:p>
    <w:p>
      <w:pPr>
        <w:pStyle w:val="FirstParagraph"/>
      </w:pPr>
      <w:r>
        <w:t xml:space="preserve">Over the past five years as a Chef de Partie at award-winning restaurants in Singapore, I have refined technical skills essential to high-stakes kitchens: molecular gastronomy techniques, precision knife work, and inventory management. Yet, I recognize that excellence in Italy Milan demands more than technical proficiency—it requires cultural fluency. To prepare for this transition, I have undertaken rigorous self-study of Lombard culinary history through academic texts like *Cucina Milanese* by Giorgio Locatelli and online courses focused on sustainable sourcing practices in Northern Italy. I have also dedicated time to mastering traditional Milanese preparations: the delicate balance of saffron in *risotto alla milanese*, the patience required for slow-cooked *brasato al barolo*, and the art of crafting authentic *panettone*. Most importantly, I have actively sought mentorship from Italian chefs through virtual workshops, ensuring my technique aligns with Milan’s exacting standards. This is not about adapting to Italy; it is about honoring its legacy while contributing fresh perspectives as a Chef.</w:t>
      </w:r>
    </w:p>
    <w:bookmarkEnd w:id="21"/>
    <w:bookmarkStart w:id="22" w:name="X6e3ff41573a35b6c1d25dcfdc32aa3dc74057ff"/>
    <w:p>
      <w:pPr>
        <w:pStyle w:val="Heading2"/>
      </w:pPr>
      <w:r>
        <w:t xml:space="preserve">Why Milan? The Intersection of Tradition and Innovation</w:t>
      </w:r>
    </w:p>
    <w:p>
      <w:pPr>
        <w:pStyle w:val="FirstParagraph"/>
      </w:pPr>
      <w:r>
        <w:t xml:space="preserve">Italy Milan stands apart as the epicenter where culinary heritage meets global influence. Unlike Rome’s timeless *cucina romana* or Naples’ fiery street food, Milan offers a sophisticated fusion: elegant *sformati* alongside cutting-edge vegetarian menus at Michelin-starred establishments like I Sori and La Terrazza. The city’s cultural institutions—such as the Museo del Risotto and the annual Milan Food Week—actively promote regional authenticity while encouraging innovation. This duality resonates deeply with my philosophy: a Chef must respect the past to shape the future. I am particularly inspired by chefs like Carlo Cracco, who transforms Lombard classics into modern masterpieces without losing their soul. My goal is to work within this ecosystem, contributing not just as a cook but as an advocate for Milanese culinary identity—ensuring that *cucina milanese* remains a dynamic force on the world stage.</w:t>
      </w:r>
    </w:p>
    <w:bookmarkEnd w:id="22"/>
    <w:bookmarkStart w:id="23" w:name="contributing-to-milans-culinary-tapestry"/>
    <w:p>
      <w:pPr>
        <w:pStyle w:val="Heading2"/>
      </w:pPr>
      <w:r>
        <w:t xml:space="preserve">Contributing to Milan’s Culinary Tapestry</w:t>
      </w:r>
    </w:p>
    <w:p>
      <w:pPr>
        <w:pStyle w:val="FirstParagraph"/>
      </w:pPr>
      <w:r>
        <w:t xml:space="preserve">In my Statement of Purpose, I emphasize not just what I seek, but what I will offer. As a Chef in Italy Milan, I aim to bridge cultural gaps through food. My experience with Asian-Italian fusion at my previous restaurant has taught me how to create harmonious dishes that respect Italian integrity while appealing to diverse palates—a skill vital for Milan’s cosmopolitan dining scene. Furthermore, I am committed to sustainable practices aligned with Milan’s *Green City* initiative, from sourcing heirloom grains from Lombard farms to reducing food waste through creative *zero-waste cooking*. I envision collaborating with local producers like the renowned *Caseificio della Corte* to highlight regional cheeses in innovative dishes, thereby supporting Milan’s agricultural heritage. My vision extends beyond the kitchen: I hope to mentor young chefs in Milan, sharing techniques while encouraging them to explore their own culinary voices within this tradition.</w:t>
      </w:r>
    </w:p>
    <w:bookmarkEnd w:id="23"/>
    <w:bookmarkStart w:id="24" w:name="the-future-a-chef-dedicated-to-milan"/>
    <w:p>
      <w:pPr>
        <w:pStyle w:val="Heading2"/>
      </w:pPr>
      <w:r>
        <w:t xml:space="preserve">The Future: A Chef Dedicated to Milan</w:t>
      </w:r>
    </w:p>
    <w:p>
      <w:pPr>
        <w:pStyle w:val="FirstParagraph"/>
      </w:pPr>
      <w:r>
        <w:t xml:space="preserve">My ultimate ambition is clear: to become a respected Chef in Italy Milan whose work reflects the city’s spirit of elegance, resilience, and innovation. This Statement of Purpose is not an endpoint but a promise—a commitment to spend years learning from masters like the late Gualtiero Marchesi, whose legacy defined modern Italian cuisine. I seek opportunities to work under established Milanese chefs who understand that true culinary excellence lies in balancing respect for *tradizione* with the courage to evolve. As I embark on this journey, I am eager to contribute my technical skills, cultural curiosity, and unwavering passion for food to Milan’s dynamic kitchen brigade.</w:t>
      </w:r>
    </w:p>
    <w:bookmarkEnd w:id="24"/>
    <w:bookmarkStart w:id="25" w:name="X2d1684218d16a82c23d90f96fae347b701f2c77"/>
    <w:p>
      <w:pPr>
        <w:pStyle w:val="Heading2"/>
      </w:pPr>
      <w:r>
        <w:t xml:space="preserve">Conclusion: A Culinary Home in Italy Milan</w:t>
      </w:r>
    </w:p>
    <w:p>
      <w:pPr>
        <w:pStyle w:val="FirstParagraph"/>
      </w:pPr>
      <w:r>
        <w:t xml:space="preserve">In conclusion, this Statement of Purpose embodies my determination to serve as a dedicated Chef within the heart of Italy Milan. I do not merely want to cook here—I seek to belong here, to absorb the rhythm of its kitchens, and to add my voice to a legacy that spans centuries. Milan is where I will transform from an aspiring Chef into a true artisan of *cucina italiana*. With humility and fire in my heart, I am ready to step into your kitchen, learn from your masters, and help write the next chapter of Milan’s culinary story. This is not just a career move; it is the fulfillment of a lifelong purpose—to honor Italy Milan through every dish I create.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Milan</dc:title>
  <dc:creator/>
  <dc:language>en</dc:language>
  <cp:keywords/>
  <dcterms:created xsi:type="dcterms:W3CDTF">2025-12-08T07:01:03Z</dcterms:created>
  <dcterms:modified xsi:type="dcterms:W3CDTF">2025-12-08T07:01:03Z</dcterms:modified>
</cp:coreProperties>
</file>

<file path=docProps/custom.xml><?xml version="1.0" encoding="utf-8"?>
<Properties xmlns="http://schemas.openxmlformats.org/officeDocument/2006/custom-properties" xmlns:vt="http://schemas.openxmlformats.org/officeDocument/2006/docPropsVTypes"/>
</file>