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4f455ac5702da792602eb76288f4f181b7b8b1"/>
    <w:p>
      <w:pPr>
        <w:pStyle w:val="Heading1"/>
      </w:pPr>
      <w:r>
        <w:t xml:space="preserve">Statement of Purpose: A Commitment to Culinary Excellence in Ivory Coast Abidjan</w:t>
      </w:r>
    </w:p>
    <w:p>
      <w:pPr>
        <w:pStyle w:val="FirstParagraph"/>
      </w:pPr>
      <w:r>
        <w:t xml:space="preserve">As I prepare this Statement of Purpose, my heart is firmly anchored to the vibrant energy of Abidjan, Ivory Coast—a city where the scent of grilled fish mingles with the earthy aroma of palm oil and cassava roots. For me, being a Chef is not merely a profession; it is a profound cultural responsibility and an artistic calling deeply intertwined with the soul of Ivory Coast. This document articulates my journey, vision, and unwavering dedication to elevate Ivorian cuisine on both local and global stages through transformative culinary education in Abidjan.</w:t>
      </w:r>
    </w:p>
    <w:bookmarkStart w:id="20" w:name="Xba2abc6682d6d4cdf93be7194dac3cc0e29a6b1"/>
    <w:p>
      <w:pPr>
        <w:pStyle w:val="Heading2"/>
      </w:pPr>
      <w:r>
        <w:t xml:space="preserve">Cultural Roots: The Foundation of My Culinary Identity</w:t>
      </w:r>
    </w:p>
    <w:p>
      <w:pPr>
        <w:pStyle w:val="FirstParagraph"/>
      </w:pPr>
      <w:r>
        <w:t xml:space="preserve">Growing up in the bustling neighborhoods of Abidjan—where markets like Marché de la République overflow with fresh yams, plantains, and prawns from the Atlantic coast—I learned that food is the heartbeat of community. My grandmother’s kitchen was my first classroom: she taught me how to balance sourness in *soupe de riz* with palm nut paste, or transform bitter leaf into a fragrant stew through patience and precision. These lessons instilled in me a reverence for Ivorian ingredients—attiké (fermented cassava), koutoukou (pounded yam), and the delicate spices of *sauce piment*—that define our national identity. In Ivory Coast Abidjan, cuisine is not consumption; it is storytelling. As a Chef, I aim to preserve these narratives while innovating for modern palates.</w:t>
      </w:r>
    </w:p>
    <w:bookmarkEnd w:id="20"/>
    <w:bookmarkStart w:id="21" w:name="Xac82b1d865a9b3cfbaf78f098d81a413a49b484"/>
    <w:p>
      <w:pPr>
        <w:pStyle w:val="Heading2"/>
      </w:pPr>
      <w:r>
        <w:t xml:space="preserve">Professional Journey: Honing Craft with Purpose</w:t>
      </w:r>
    </w:p>
    <w:p>
      <w:pPr>
        <w:pStyle w:val="FirstParagraph"/>
      </w:pPr>
      <w:r>
        <w:t xml:space="preserve">My formal training began at the renowned École Hôtelière de Abidjan, where I mastered classical French techniques while studying the evolution of Ivorian cuisine. I spent 18 months interning at *Le Jardin des Saveurs*, a Michelin-recognized restaurant in Plateau district, learning how to blend tradition with contemporary flair. There, I developed signature dishes like *Foutou d’Aubergines* with smoked goat and mango salsa—a tribute to my grandmother’s recipes reimagined for the 21st century. But Abidjan taught me more than cooking; it revealed food’s power as social catalyst. During a community project in Treichville, I organized free cooking workshops for underprivileged youth, teaching them how to prepare nutritious meals using affordable local produce. This experience solidified my belief that a true Chef must be a steward of culture and community.</w:t>
      </w:r>
    </w:p>
    <w:bookmarkEnd w:id="21"/>
    <w:bookmarkStart w:id="22" w:name="Xe5337e4fb08179fe07d700368fd92294c9f1be3"/>
    <w:p>
      <w:pPr>
        <w:pStyle w:val="Heading2"/>
      </w:pPr>
      <w:r>
        <w:t xml:space="preserve">Why Ivory Coast Abidjan? The Unmatched Convergence of Tradition and Innovation</w:t>
      </w:r>
    </w:p>
    <w:p>
      <w:pPr>
        <w:pStyle w:val="FirstParagraph"/>
      </w:pPr>
      <w:r>
        <w:t xml:space="preserve">Ivory Coast Abidjan stands at the epicenter of West Africa’s culinary renaissance. Unlike static preservation, this city thrives on dynamic fusion—where French colonial techniques meet Akan, Bété, and Malinké culinary heritage, all amplified by Abidjan’s status as a cosmopolitan hub. The recent inauguration of the *Culinary Arts Center Abidjan* (CAC) by the Ministry of Tourism is a testament to this momentum. For me, pursuing advanced training here is non-negotiable. I seek not just skill refinement, but immersion in the very ecosystem where Ivorian cuisine evolves: visiting organic farms in Yopougon for heirloom yams, collaborating with fisherfolk at Port-Bouët to source sustainable seafood, and learning from elders who guard ancestral recipes. Abidjan offers a unique laboratory where I can master *both* the art of *sauce d’arachide* (peanut sauce) and the science of molecular gastronomy—without losing sight of our roots.</w:t>
      </w:r>
    </w:p>
    <w:bookmarkEnd w:id="22"/>
    <w:bookmarkStart w:id="23" w:name="Xd48cd33d3bfa7d4da1c6c3a58d7dcdec8d18a7a"/>
    <w:p>
      <w:pPr>
        <w:pStyle w:val="Heading2"/>
      </w:pPr>
      <w:r>
        <w:t xml:space="preserve">Future Vision: Building a Legacy in Ivory Coast Abidjan</w:t>
      </w:r>
    </w:p>
    <w:p>
      <w:pPr>
        <w:pStyle w:val="FirstParagraph"/>
      </w:pPr>
      <w:r>
        <w:t xml:space="preserve">My long-term vision is to establish *Savoir-Faire*, a culinary school and community kitchen in Abidjan’s Cocody district. This space will train young Ivorians—especially women and refugees—in professional cooking while preserving our food heritage. We’ll partner with local cooperatives like *Kouadio Agro-Export* to create value chains for underutilized ingredients (e.g., wild mangoes, okra), turning them into premium products for international markets. Crucially, *Savoir-Faire* will host annual festivals celebrating Ivorian cuisine—inspired by the success of Abidjan’s *Fête de la Gastronomie*, where we showcase dishes like *Alloco* (fried plantain) with smoked fish to global chefs. I envision this as a bridge: honoring tradition while positioning Ivory Coast Abidjan as Africa’s next culinary capital, not through imitation, but through authentic innovation.</w:t>
      </w:r>
    </w:p>
    <w:bookmarkEnd w:id="23"/>
    <w:bookmarkStart w:id="24" w:name="X31ab4471e6290cc4a1bb06b10139fe5bb7922af"/>
    <w:p>
      <w:pPr>
        <w:pStyle w:val="Heading2"/>
      </w:pPr>
      <w:r>
        <w:t xml:space="preserve">Why This Statement of Purpose Matters Now</w:t>
      </w:r>
    </w:p>
    <w:p>
      <w:pPr>
        <w:pStyle w:val="FirstParagraph"/>
      </w:pPr>
      <w:r>
        <w:t xml:space="preserve">Today, Ivory Coast Abidjan faces critical challenges: food insecurity in rural zones, the erosion of indigenous cooking knowledge among youth, and limited access to quality culinary education. As a future Chef committed to this nation’s future, I cannot afford to be passive. This Statement of Purpose is my pledge—a roadmap for how I will use advanced training in Abidjan not for personal acclaim, but as a catalyst for systemic change. My goal is clear: to ensure that when the world speaks of Ivorian cuisine, it does so with reverence for its depth and joy in its evolution.</w:t>
      </w:r>
    </w:p>
    <w:bookmarkEnd w:id="24"/>
    <w:bookmarkStart w:id="25" w:name="conclusion-a-chefs-promise-to-abidjan"/>
    <w:p>
      <w:pPr>
        <w:pStyle w:val="Heading2"/>
      </w:pPr>
      <w:r>
        <w:t xml:space="preserve">Conclusion: A Chef’s Promise to Abidjan</w:t>
      </w:r>
    </w:p>
    <w:p>
      <w:pPr>
        <w:pStyle w:val="FirstParagraph"/>
      </w:pPr>
      <w:r>
        <w:t xml:space="preserve">I stand before you not as a candidate seeking an opportunity, but as a dedicated custodian of Ivory Coast’s culinary legacy. My hands know the weight of cassava grater; my heart beats with the rhythm of Abidjan’s markets. This Statement of Purpose is more than words—it is a vow to elevate Ivorian food from local tradition to global artistry, one dish at a time. I am ready to immerse myself fully in the rich tapestry of Ivory Coast Abidjan, where every meal holds history and every Chef carries the future. With your support, I will transform this vision into reality: a legacy where Ivorian cuisine nourishes not just bodies, but the soul of our nation.</w:t>
      </w:r>
    </w:p>
    <w:p>
      <w:pPr>
        <w:pStyle w:val="BodyText"/>
      </w:pPr>
      <w:r>
        <w:t xml:space="preserve">Thank you for considering my journey. I eagerly anticipate contributing to Abidjan’s vibrant culinary landscape as a Chef who honors the past while daring to shape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Ivory Coast Abidjan</dc:title>
  <dc:creator/>
  <dc:language>en</dc:language>
  <cp:keywords/>
  <dcterms:created xsi:type="dcterms:W3CDTF">2025-12-09T02:47:21Z</dcterms:created>
  <dcterms:modified xsi:type="dcterms:W3CDTF">2025-12-09T02:47:21Z</dcterms:modified>
</cp:coreProperties>
</file>

<file path=docProps/custom.xml><?xml version="1.0" encoding="utf-8"?>
<Properties xmlns="http://schemas.openxmlformats.org/officeDocument/2006/custom-properties" xmlns:vt="http://schemas.openxmlformats.org/officeDocument/2006/docPropsVTypes"/>
</file>