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ce18feb954681e21f3429210164c6debd2b5eaf"/>
    <w:p>
      <w:pPr>
        <w:pStyle w:val="Heading1"/>
      </w:pPr>
      <w:r>
        <w:t xml:space="preserve">Statement of Purpose: Advancing Culinary Excellence in Japan Osaka</w:t>
      </w:r>
    </w:p>
    <w:p>
      <w:pPr>
        <w:pStyle w:val="FirstParagraph"/>
      </w:pPr>
      <w:r>
        <w:t xml:space="preserve">As I prepare to submit this Statement of Purpose, I do so with profound respect for the culinary traditions that have shaped my professional identity and an unwavering commitment to contributing to Japan's vibrant food culture. My journey as a Chef has been defined by a relentless pursuit of excellence, cultural immersion, and the transformative power of food. It is with deep conviction that I seek to bring my skills and passion to Osaka—a city where culinary artistry meets authentic hospitality—to become part of its storied gastronomic legacy.</w:t>
      </w:r>
    </w:p>
    <w:p>
      <w:pPr>
        <w:pStyle w:val="BodyText"/>
      </w:pPr>
      <w:r>
        <w:t xml:space="preserve">My culinary education began in [Your Country/Region], where I graduated from [Culinary School Name] with honors, mastering classical techniques while developing a profound appreciation for ingredient integrity. During my apprenticeship at [Notable Restaurant Name], I honed my skills under the guidance of Michelin-starred chefs, learning that exceptional cuisine is built on precision, patience, and a deep understanding of local terroir. However, it was during a cultural exchange program in Kyoto that I first encountered Japan's culinary philosophy—a harmonious blend of seasonal awareness (shun), meticulous presentation (kansha), and the spiritual connection between cook and consumer. This experience ignited my desire to deepen my practice within Japan's culinary ecosystem, specifically in Osaka, which I regard as the heartland of Japanese gastronomy.</w:t>
      </w:r>
    </w:p>
    <w:p>
      <w:pPr>
        <w:pStyle w:val="BodyText"/>
      </w:pPr>
      <w:r>
        <w:t xml:space="preserve">Osaka is not merely a destination for me—it represents the epitome of Japanese food culture. Known as "Kuidaore" (the city that eats), Osaka’s culinary identity thrives on bold flavors, innovative street food traditions, and unwavering hospitality (omotenashi). From the fiery kick of takoyaki to the delicate balance of kushikatsu, Osaka’s cuisine embodies a philosophy where every element serves a purpose: to nourish both body and soul. I am drawn to this city because it honors culinary heritage while embracing innovation—a duality essential for modern chefs. Unlike Tokyo’s formalized kaiseki or Fukuoka’s seafood-centric ethos, Osaka offers the perfect crucible for a Chef who values accessibility without compromising artistry. I am eager to learn from Osaka’s master artisans, such as those at Kuromon Ichiba Market or legendary restaurants like Kani Yukari, where tradition and creativity coexist.</w:t>
      </w:r>
    </w:p>
    <w:p>
      <w:pPr>
        <w:pStyle w:val="BodyText"/>
      </w:pPr>
      <w:r>
        <w:t xml:space="preserve">My professional trajectory has been meticulously aligned with the values of Japanese cuisine. As a Chef de Partie at [Restaurant Name], I spearheaded a "Farm-to-Table" initiative sourcing hyper-local ingredients, mirroring Japan’s shun philosophy. I also led kitchen teams in adapting Western techniques to Japanese ingredients—such as creating matcha-infused chocolate desserts or using yuzu to elevate classic sauces—demonstrating my ability to bridge culinary worlds respectfully. These experiences taught me that true culinary growth requires humility and cultural empathy, not just technical skill. In Japan, I aspire to move beyond "transplanting" recipes and instead engage deeply with local practices: mastering dashi preparation from scratch, understanding the nuances of rice cultivation in Osaka’s surrounding regions, and learning how each season dictates menu evolution.</w:t>
      </w:r>
    </w:p>
    <w:p>
      <w:pPr>
        <w:pStyle w:val="BodyText"/>
      </w:pPr>
      <w:r>
        <w:t xml:space="preserve">Why Osaka specifically? The city’s unique culinary landscape offers unparalleled opportunities for growth that align with my professional ethos. Osaka is where Japanese street food (yatai) meets high-end dining, creating a dynamic environment where innovation thrives. I am particularly inspired by the city’s dedication to preserving culinary heritage through institutions like the Kansai Culinary Arts Association, which actively mentors emerging talent. My goal is to contribute meaningfully to this ecosystem—not as an outsider adopting Japanese cuisine, but as a collaborative practitioner who respects its depth. I envision working alongside Osaka’s culinary masters in a setting that values both tradition and forward-thinking (such as Michelin-recognized establishments or innovative izakayas), where I can refine my craft while sharing insights from my global experiences.</w:t>
      </w:r>
    </w:p>
    <w:p>
      <w:pPr>
        <w:pStyle w:val="BodyText"/>
      </w:pPr>
      <w:r>
        <w:t xml:space="preserve">My long-term vision extends beyond personal achievement: I aim to establish a culinary education initiative in Osaka focused on sustainable practices and cross-cultural kitchen collaboration. Drawing from Japan’s respect for nature (shizen) and my background in [mention relevant skill, e.g., farm partnerships], I plan to develop workshops teaching local chefs how to integrate hyper-local sourcing into their menus—addressing challenges like food waste reduction while celebrating regional specialties such as Osaka’s famous nankin chicken or Kansai-style sashimi. This initiative would honor Japan’s culinary legacy while fostering the next generation of chefs who view food as a bridge between communities.</w:t>
      </w:r>
    </w:p>
    <w:p>
      <w:pPr>
        <w:pStyle w:val="BodyText"/>
      </w:pPr>
      <w:r>
        <w:t xml:space="preserve">What sets me apart is my commitment to the "Chef" identity—not just as a title, but as a calling requiring lifelong learning. I have spent years studying Japanese culinary texts, practicing tea ceremony principles in kitchen leadership (to cultivate mindfulness), and even learning basic Japanese culinary terminology through language immersion programs. I understand that in Osaka, excellence isn’t measured solely by accolades but by the emotional resonance of a meal—the way a perfectly grilled okonomiyaki brings strangers together or how a bowl of hearty udon soothes weary souls after work. This is the heart of Japanese hospitality I aspire to embody.</w:t>
      </w:r>
    </w:p>
    <w:p>
      <w:pPr>
        <w:pStyle w:val="BodyText"/>
      </w:pPr>
      <w:r>
        <w:t xml:space="preserve">As I finalize this Statement of Purpose, I reflect on my core conviction: Cuisine is culture, and culture demands respect. Osaka’s kitchens are not merely workplaces—they are living classrooms where history, community, and artistry converge. My technical skills (including mastery of knife work in 100+ dishes), leadership experience (managing teams during high-volume service at [Restaurant Name]), and cultural humility position me to thrive here. I am ready to immerse myself in Osaka’s rhythm—rising before dawn for market visits, learning from elderly vendors at Dotonbori, and committing to the quiet discipline of Japanese kitchen traditions.</w:t>
      </w:r>
    </w:p>
    <w:p>
      <w:pPr>
        <w:pStyle w:val="BodyText"/>
      </w:pPr>
      <w:r>
        <w:t xml:space="preserve">Ultimately, this is not just a career move; it is a pilgrimage toward culinary mastery within one of the world’s most sophisticated food cultures. I seek not only to serve in Osaka but to learn from it, contribute to its evolution, and honor its legacy as a Chef who embodies both global perspective and deep respect for local wisdom. With my dedication to omotenashi (hospitality), shun (seasonality), and kizuna (connection), I am prepared to become an integral part of Osaka’s culinary tapestry—where every meal tells a story, and every story is worth savoring.</w:t>
      </w:r>
    </w:p>
    <w:p>
      <w:pPr>
        <w:pStyle w:val="BodyText"/>
      </w:pPr>
      <w:r>
        <w:t xml:space="preserve">Thank you for considering my application. I eagerly await the opportunity to bring my passion, skills, and cultural commitment to Japan’s most dynamic culinary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Japan Osaka</dc:title>
  <dc:creator/>
  <dc:language>en</dc:language>
  <cp:keywords/>
  <dcterms:created xsi:type="dcterms:W3CDTF">2026-07-21T01:52:41Z</dcterms:created>
  <dcterms:modified xsi:type="dcterms:W3CDTF">2026-07-21T01:52:41Z</dcterms:modified>
</cp:coreProperties>
</file>

<file path=docProps/custom.xml><?xml version="1.0" encoding="utf-8"?>
<Properties xmlns="http://schemas.openxmlformats.org/officeDocument/2006/custom-properties" xmlns:vt="http://schemas.openxmlformats.org/officeDocument/2006/docPropsVTypes"/>
</file>