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Journey</w:t>
      </w:r>
      <w:r>
        <w:t xml:space="preserve"> </w:t>
      </w:r>
      <w:r>
        <w:t xml:space="preserve">in</w:t>
      </w:r>
      <w:r>
        <w:t xml:space="preserve"> </w:t>
      </w:r>
      <w:r>
        <w:t xml:space="preserve">Japan</w:t>
      </w:r>
      <w:r>
        <w:t xml:space="preserve"> </w:t>
      </w:r>
      <w:r>
        <w:t xml:space="preserve">Tokyo</w:t>
      </w:r>
    </w:p>
    <w:bookmarkStart w:id="20" w:name="Xa04e0e9b68eb2643d424ac2720234707e84ebbb"/>
    <w:p>
      <w:pPr>
        <w:pStyle w:val="Heading1"/>
      </w:pPr>
      <w:r>
        <w:t xml:space="preserve">Statement of Purpose: A Culinary Vision for Japan Tokyo</w:t>
      </w:r>
    </w:p>
    <w:p>
      <w:pPr>
        <w:pStyle w:val="FirstParagraph"/>
      </w:pPr>
      <w:r>
        <w:t xml:space="preserve">As an aspiring Chef with over seven years of dedicated experience across three continents, I am writing this Statement of Purpose to formally express my profound commitment to advancing my culinary career within the vibrant and meticulously refined gastronomic landscape of Tokyo, Japan. This document represents not merely an application for professional opportunity, but a testament to my deep respect for Japanese cuisine and culture, and a clear roadmap toward contributing meaningfully to Tokyo’s esteemed culinary ecosystem. My journey has been defined by an unwavering pursuit of excellence in food artistry—a pursuit I believe finds its most profound expression within the heart of Japan’s capital.</w:t>
      </w:r>
    </w:p>
    <w:p>
      <w:pPr>
        <w:pStyle w:val="BodyText"/>
      </w:pPr>
      <w:r>
        <w:t xml:space="preserve">My culinary foundation began in my native France, where I immersed myself in the rigorous traditions of classical French cuisine at Le Cordon Bleu. However, it was during a transformative internship at a renowned Kyoto kaiseki restaurant that my perspective fundamentally shifted. I witnessed how Japanese culinary philosophy transcends mere sustenance—it is a meditative art form, deeply intertwined with nature’s cycles, seasonal availability (shun), and an almost spiritual attention to detail in every component of the dish. This experience ignited my fascination with Japan’s food culture and planted the seed for my eventual ambition to serve as a Chef within Tokyo. I realized that true mastery lies not only in technique but in understanding the cultural context that gives each dish its soul—a lesson I have carried through subsequent roles at Michelin-starred establishments across New York and Singapore, where I honed skills in modern fusion while maintaining respect for foundational principles.</w:t>
      </w:r>
    </w:p>
    <w:p>
      <w:pPr>
        <w:pStyle w:val="BodyText"/>
      </w:pPr>
      <w:r>
        <w:t xml:space="preserve">It is precisely this profound appreciation for Japan’s culinary ethos that drives my specific desire to work in Tokyo. Unlike other global cities, Tokyo offers an unparalleled convergence of ancient tradition and avant-garde innovation. From the minimalist elegance of a 200-year-old soba shop in Asakusa to the groundbreaking molecular gastronomy at restaurants like Narisawa or Masa, Tokyo is where history breathes alongside the future of food. I am not simply seeking employment here; I seek to learn from and contribute to this dynamic environment. My research into Tokyo’s culinary scene has revealed a growing demand for chefs who understand both Western techniques and Japanese sensibilities—a skill set I have actively cultivated through collaborations with Japanese chefs during my time in Singapore, where we developed cross-cultural dishes emphasizing local ingredients like yuzu and shiso within Western frameworks. I am eager to apply this bridge-building ability within Tokyo’s competitive yet collaborative kitchen culture, particularly in the bustling districts of Ginza or Roppongi, where international culinary dialogue thrives.</w:t>
      </w:r>
    </w:p>
    <w:p>
      <w:pPr>
        <w:pStyle w:val="BodyText"/>
      </w:pPr>
      <w:r>
        <w:t xml:space="preserve">My professional journey has equipped me with technical versatility that aligns with Tokyo’s high standards. I hold certifications in Japanese cooking techniques from the Japan Culinary Academy (obtained through online study prior to my move) and possess fluency in basic Japanese culinary terminology—a crucial asset for seamless communication in a Tokyo kitchen. Furthermore, my experience managing large-scale events at hotels like The Ritz-Carlton Singapore taught me the discipline required for Tokyo’s renowned efficiency; I understand that a single misplaced ingredient or delayed service disrupts the entire dining narrative. This awareness is vital when working under chefs who treat each plate as an artistic expression, where every detail—from the angle of chopsticks to the temperature of sake—is deliberate. I am prepared to embrace Tokyo’s demanding pace and its unwavering commitment to precision, knowing that excellence here is measured not in hours worked but in the depth of care given to each element.</w:t>
      </w:r>
    </w:p>
    <w:p>
      <w:pPr>
        <w:pStyle w:val="BodyText"/>
      </w:pPr>
      <w:r>
        <w:t xml:space="preserve">My ultimate vision extends beyond personal growth. As a Chef, I aspire to become a cultural ambassador through food, helping Tokyo’s diverse dining community appreciate the harmony between Western innovation and Japanese tradition. For instance, I envision developing a seasonal menu series that reinterprets French classics using exclusively Tokyo-sourced ingredients (e.g., kurobuta pork from Hokkaido or heirloom rice varieties), while respecting the integrity of both culinary heritages. This aligns with Tokyo’s recent emphasis on sustainable dining and local sourcing initiatives, such as those championed by the "Tokyo Food Policy" under Mayor Yuriko Koike. I am confident that my background positions me to contribute to this movement—not merely as a technician, but as a thoughtful collaborator who understands the narrative behind each ingredient.</w:t>
      </w:r>
    </w:p>
    <w:p>
      <w:pPr>
        <w:pStyle w:val="BodyText"/>
      </w:pPr>
      <w:r>
        <w:t xml:space="preserve">Moreover, Japan’s societal values resonate deeply with my own professional ethics. The concept of "omotenashi" (selfless hospitality) is not just service—it is a philosophy I embody daily in my work. In Tokyo, where guest experience elevates culinary art to an emotional connection, this principle becomes paramount. I have witnessed how Japanese chefs train their teams not only on knife skills but on the empathy required to anticipate a diner’s unspoken needs. This ethos has reshaped my approach: now, every dish I present is crafted with the intention of creating a moment of genuine joy for the guest—a principle that mirrors Tokyo’s culinary soul.</w:t>
      </w:r>
    </w:p>
    <w:p>
      <w:pPr>
        <w:pStyle w:val="BodyText"/>
      </w:pPr>
      <w:r>
        <w:t xml:space="preserve">Choosing Tokyo is not an impulsive decision; it is the culmination of years spent studying, traveling, and reflecting on where my passion for food can flourish most authentically. I have meticulously researched reputable establishments such as Kikunoi (for classical kaiseki mastery), Den (for innovative izakaya culture), and even smaller avant-garde spots like Sushi Saito to understand the nuances of Tokyo’s kitchen hierarchy and expectations. I am prepared to start at any level, learning from masters like Chef Hiroyuki Sakai or others who embody the "Chef" as a custodian of tradition. My goal is not just to cook here, but to earn a place within Japan’s culinary legacy—a legacy built on humility, discipline, and relentless pursuit of beauty in simplicity.</w:t>
      </w:r>
    </w:p>
    <w:p>
      <w:pPr>
        <w:pStyle w:val="BodyText"/>
      </w:pPr>
      <w:r>
        <w:t xml:space="preserve">In conclusion, this Statement of Purpose encapsulates my journey from an enthusiastic apprentice to a globally aware Chef ready for Tokyo’s unique challenges and rewards. I seek not only to refine my craft but to honor the profound cultural significance of food in Japan. Tokyo represents the ultimate stage for a Chef who believes that cooking is more than a profession—it is a dialogue between land, season, and humanity. I am eager to contribute my skills, humility, and unwavering respect for Japanese culinary tradition to this extraordinary city. With deep reverence for its past and commitment to its future, I stand ready to embrace the opportunity of working as a Chef in Tokyo—a city where every meal is a story waiting to be told with precision and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Journey in Japan Tokyo</dc:title>
  <dc:creator/>
  <dc:language>en</dc:language>
  <cp:keywords/>
  <dcterms:created xsi:type="dcterms:W3CDTF">2026-07-23T06:08:52Z</dcterms:created>
  <dcterms:modified xsi:type="dcterms:W3CDTF">2026-07-23T06:08:52Z</dcterms:modified>
</cp:coreProperties>
</file>

<file path=docProps/custom.xml><?xml version="1.0" encoding="utf-8"?>
<Properties xmlns="http://schemas.openxmlformats.org/officeDocument/2006/custom-properties" xmlns:vt="http://schemas.openxmlformats.org/officeDocument/2006/docPropsVTypes"/>
</file>