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[Your</w:t>
      </w:r>
      <w:r>
        <w:t xml:space="preserve"> </w:t>
      </w:r>
      <w:r>
        <w:t xml:space="preserve">Name]</w:t>
      </w:r>
      <w:r>
        <w:t xml:space="preserve"> </w:t>
      </w:r>
      <w:r>
        <w:t xml:space="preserve">-</w:t>
      </w:r>
      <w:r>
        <w:t xml:space="preserve"> </w:t>
      </w:r>
      <w:r>
        <w:t xml:space="preserve">Nepal</w:t>
      </w:r>
      <w:r>
        <w:t xml:space="preserve"> </w:t>
      </w:r>
      <w:r>
        <w:t xml:space="preserve">Kathmandu</w:t>
      </w:r>
    </w:p>
    <w:bookmarkStart w:id="25" w:name="statement-of-purpose"/>
    <w:p>
      <w:pPr>
        <w:pStyle w:val="Heading1"/>
      </w:pPr>
      <w:r>
        <w:t xml:space="preserve">Statement of Purpose</w:t>
      </w:r>
    </w:p>
    <w:p>
      <w:pPr>
        <w:pStyle w:val="FirstParagraph"/>
      </w:pPr>
      <w:r>
        <w:t xml:space="preserve">To whom it may concern,</w:t>
      </w:r>
    </w:p>
    <w:p>
      <w:pPr>
        <w:pStyle w:val="BodyText"/>
      </w:pPr>
      <w:r>
        <w:t xml:space="preserve">This Statement of Purpose serves as a profound reflection of my journey, aspirations, and unwavering commitment to elevating culinary arts within the vibrant heartland of Nepal Kathmandu. As a dedicated Chef deeply rooted in Nepali traditions yet inspired by global innovation, I present this document not merely as an application but as a testament to my vision for transforming Kathmandu’s food landscape. My name is [Your Name], and this Statement of Purpose outlines how my professional path converges with the unique cultural and economic potential of Nepal Kathmandu.</w:t>
      </w:r>
    </w:p>
    <w:bookmarkStart w:id="20" w:name="roots-in-nepali-culinary-heritage"/>
    <w:p>
      <w:pPr>
        <w:pStyle w:val="Heading2"/>
      </w:pPr>
      <w:r>
        <w:t xml:space="preserve">Roots in Nepali Culinary Heritage</w:t>
      </w:r>
    </w:p>
    <w:p>
      <w:pPr>
        <w:pStyle w:val="FirstParagraph"/>
      </w:pPr>
      <w:r>
        <w:t xml:space="preserve">Growing up in the bustling lanes of Kathmandu Valley, I was immersed in a world where every meal told a story. My grandmother’s kitchen in Patan, filled with the earthy scent of Himalayan herbs and the rhythmic chop of cleavers preparing *sel roti* and *dal bhat*, was my first classroom. This early exposure ignited a passion for preserving Nepal Kathmandu’s culinary legacy—a legacy threatened by globalization and fast-food culture. By age 18, I had enrolled at the Nepal Tourism Hotel Management College in Kathmandu, where I honed technical skills while studying the philosophy behind Newari cuisine and Himalayan gastronomy. My thesis, "Sustainable Sourcing of Indigenous Ingredients in Kathmandu’s Urban Kitchens," earned recognition for its focus on reducing food waste through hyperlocal partnerships with mountain farmers.</w:t>
      </w:r>
    </w:p>
    <w:p>
      <w:pPr>
        <w:pStyle w:val="BodyText"/>
      </w:pPr>
      <w:r>
        <w:rPr>
          <w:bCs/>
          <w:b/>
        </w:rPr>
        <w:t xml:space="preserve">Why Nepal Kathmandu? The Unmatched Convergence of Culture and Opportunity</w:t>
      </w:r>
    </w:p>
    <w:p>
      <w:pPr>
        <w:pStyle w:val="BodyText"/>
      </w:pPr>
      <w:r>
        <w:t xml:space="preserve">Nepal Kathmandu is not just a location—it is the epicenter where ancient culinary wisdom meets modern hospitality demands. With over 1.5 million tourists annually visiting UNESCO sites like Durbar Square and Swayambhunath, Kathmandu offers an unparalleled stage for a Chef to innovate while honoring tradition. Yet, this potential remains underutilized; many restaurants rely on generic Indian or Chinese menus rather than showcasing Nepal’s diversity—from *choila* in the hills to *yomari* in the plains. My goal is to bridge this gap by creating experiences that celebrate Nepal Kathmandu as a destination for authentic, sustainable dining.</w:t>
      </w:r>
    </w:p>
    <w:bookmarkEnd w:id="20"/>
    <w:bookmarkStart w:id="21" w:name="Xc6223e43cd2d207803e60981b95387ccdaa2e7f"/>
    <w:p>
      <w:pPr>
        <w:pStyle w:val="Heading2"/>
      </w:pPr>
      <w:r>
        <w:t xml:space="preserve">Professional Journey: From Kathmandu Kitchens to Global Insights</w:t>
      </w:r>
    </w:p>
    <w:p>
      <w:pPr>
        <w:pStyle w:val="FirstParagraph"/>
      </w:pPr>
      <w:r>
        <w:t xml:space="preserve">After graduating, I worked at *Momo House* in Thamel—a beloved spot where tourists and locals dine together. There, I witnessed firsthand how cultural disconnects impact food experiences. To address this, I spearheaded "Nepal Tastes" workshops teaching travelers to prepare simple dishes like *gundruk* soup using locally sourced ingredients. This initiative increased customer engagement by 40% and was featured in *The Kathmandu Post*. In 2021, I traveled to Japan under a scholarship from the Nepal-Japan Cultural Exchange Program, studying kaiseki cuisine’s respect for seasonality. Returning to Nepal Kathmandu, I adapted these principles into *Himalayan Harmony*, a seasonal menu at my own venture in Balaju that uses ingredients from Pokhara farmers’ cooperatives—proving global techniques can enhance local stories.</w:t>
      </w:r>
    </w:p>
    <w:bookmarkEnd w:id="21"/>
    <w:bookmarkStart w:id="22" w:name="X87bf07360ccf9a905dc614059dfec3bd3a9f47e"/>
    <w:p>
      <w:pPr>
        <w:pStyle w:val="Heading2"/>
      </w:pPr>
      <w:r>
        <w:t xml:space="preserve">Addressing Kathmandu’s Culinary Challenges</w:t>
      </w:r>
    </w:p>
    <w:p>
      <w:pPr>
        <w:pStyle w:val="FirstParagraph"/>
      </w:pPr>
      <w:r>
        <w:t xml:space="preserve">Nepal Kathmandu faces unique obstacles: inconsistent ingredient supply chains, limited infrastructure for waste management, and a shortage of trained chefs who understand both tradition and sustainability. During the 2015 earthquake recovery, I co-founded "Kathmandu Kitchen Collective," a nonprofit training street-food vendors in food safety and eco-friendly packaging. This project directly supported 87 women entrepreneurs—many from marginalized communities—while reducing plastic use by 60% in Thamel. Such experiences taught me that culinary excellence must serve social impact, especially in Nepal Kathmandu where tourism often benefits only a few.</w:t>
      </w:r>
    </w:p>
    <w:bookmarkEnd w:id="22"/>
    <w:bookmarkStart w:id="23" w:name="X67f8aa6731133032757879ee2030270eca5533f"/>
    <w:p>
      <w:pPr>
        <w:pStyle w:val="Heading2"/>
      </w:pPr>
      <w:r>
        <w:t xml:space="preserve">Future Vision: A Statement of Purpose for Nepal Kathmandu</w:t>
      </w:r>
    </w:p>
    <w:p>
      <w:pPr>
        <w:pStyle w:val="FirstParagraph"/>
      </w:pPr>
      <w:r>
        <w:t xml:space="preserve">This Statement of Purpose culminates in my application for [Program/Opportunity Name], which will equip me to scale my vision. My immediate goal is to establish "Heritage Kitchen," a culinary hub in Kathmandu that trains youth in heritage cooking while creating a sustainable supply chain for rare ingredients like *kalo mirch* (Nepalese black pepper) and *takarko* (Himalayan wild garlic). The hub will partner with hotels, schools, and farmers’ collectives to ensure Nepal Kathmandu becomes synonymous with ethical gastronomy. Long-term, I aim to launch a certification program for "Nepal-Authentic Chef" status—redefining standards across the tourism sector.</w:t>
      </w:r>
    </w:p>
    <w:p>
      <w:pPr>
        <w:pStyle w:val="BodyText"/>
      </w:pPr>
      <w:r>
        <w:t xml:space="preserve">My journey embodies how a Chef in Nepal Kathmandu can be a catalyst for cultural preservation and economic empowerment. When tourists savor *momo* made with organic potatoes from Nuwakot, or learn about *bhaat ko jhol* through a community cooking class, they experience Nepal—not just as a destination, but as living heritage. This is why I am driven to dedicate my career here: not for personal acclaim, but to ensure that every dish served in Kathmandu honors its roots and nourishes its people.</w:t>
      </w:r>
    </w:p>
    <w:bookmarkEnd w:id="23"/>
    <w:bookmarkStart w:id="24" w:name="conclusion-the-chefs-promise"/>
    <w:p>
      <w:pPr>
        <w:pStyle w:val="Heading2"/>
      </w:pPr>
      <w:r>
        <w:t xml:space="preserve">Conclusion: The Chef’s Promise</w:t>
      </w:r>
    </w:p>
    <w:p>
      <w:pPr>
        <w:pStyle w:val="FirstParagraph"/>
      </w:pPr>
      <w:r>
        <w:t xml:space="preserve">To the committee reviewing this Statement of Purpose, I offer this pledge: As a Chef committed to Nepal Kathmandu, I will never compromise authenticity for convenience. My hands have kneaded dough for *jhol momo*, my palate has tasted mountain herbs at dawn, and my heart beats with the rhythm of Kathmandu’s culinary soul. With your support, I will transform this passion into action—proving that in Nepal Kathmandu, food is never just sustenance; it is identity.</w:t>
      </w:r>
    </w:p>
    <w:p>
      <w:pPr>
        <w:pStyle w:val="BodyText"/>
      </w:pPr>
      <w:r>
        <w:t xml:space="preserve">Thank you for considering my application. I eagerly anticipate contributing to a future where every meal in Nepal Kathmandu tells a story of respect, resilience, and renewal.</w:t>
      </w:r>
    </w:p>
    <w:p>
      <w:pPr>
        <w:pStyle w:val="BodyText"/>
      </w:pPr>
      <w:r>
        <w:t xml:space="preserve">Sincerely,</w:t>
      </w:r>
    </w:p>
    <w:p>
      <w:pPr>
        <w:pStyle w:val="BodyText"/>
      </w:pPr>
      <w:r>
        <w:t xml:space="preserve">[Your Name]</w:t>
      </w:r>
    </w:p>
    <w:p>
      <w:pPr>
        <w:pStyle w:val="BodyText"/>
      </w:pPr>
      <w:r>
        <w:t xml:space="preserve">Professional Chef | Founder, Heritage Kitchen Initiative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[Your Name] - Nepal Kathmandu</dc:title>
  <dc:creator/>
  <dc:language>en</dc:language>
  <cp:keywords/>
  <dcterms:created xsi:type="dcterms:W3CDTF">2025-12-08T00:53:48Z</dcterms:created>
  <dcterms:modified xsi:type="dcterms:W3CDTF">2025-12-08T00:53:48Z</dcterms:modified>
</cp:coreProperties>
</file>

<file path=docProps/custom.xml><?xml version="1.0" encoding="utf-8"?>
<Properties xmlns="http://schemas.openxmlformats.org/officeDocument/2006/custom-properties" xmlns:vt="http://schemas.openxmlformats.org/officeDocument/2006/docPropsVTypes"/>
</file>