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f1337cdab8a095f8190d3a0f5d5802ab507dd4e"/>
    <w:p>
      <w:pPr>
        <w:pStyle w:val="Heading1"/>
      </w:pPr>
      <w:r>
        <w:t xml:space="preserve">Statement of Purpose for Culinary Professional in New Zealand Wellington</w:t>
      </w:r>
    </w:p>
    <w:p>
      <w:pPr>
        <w:pStyle w:val="FirstParagraph"/>
      </w:pPr>
      <w:r>
        <w:t xml:space="preserve">As a dedicated and innovative Chef with over seven years of progressive experience across international culinary landscapes, I am writing this Statement of Purpose to express my profound enthusiasm for contributing to the vibrant gastronomic community of New Zealand Wellington. My journey from traditional European kitchens to contemporary global fusion concepts has been driven by an unwavering commitment to excellence, sustainability, and cultural storytelling through food—a philosophy that resonates deeply with Wellington's identity as a city where culinary innovation thrives at the intersection of tradition and modernity.</w:t>
      </w:r>
    </w:p>
    <w:bookmarkStart w:id="20" w:name="X01cdf61c2b268971bfbc20370cbb45700c262e7"/>
    <w:p>
      <w:pPr>
        <w:pStyle w:val="Heading2"/>
      </w:pPr>
      <w:r>
        <w:t xml:space="preserve">Culinary Foundation and Professional Evolution</w:t>
      </w:r>
    </w:p>
    <w:p>
      <w:pPr>
        <w:pStyle w:val="FirstParagraph"/>
      </w:pPr>
      <w:r>
        <w:t xml:space="preserve">My formal training began at Le Cordon Bleu in Paris, where I mastered classical French techniques while developing a nuanced understanding of ingredient integrity. This foundation was later enriched by three years as Sous Chef at a Michelin-starred restaurant in Copenhagen, where I championed hyper-local sourcing and zero-waste practices. My career has since evolved to embrace global influences—from the vibrant spice blends of Southeast Asia to the minimalist elegance of Japanese cuisine—culminating in my current role as Head Chef at a renowned farm-to-table establishment in Melbourne. Throughout this trajectory, I have consistently prioritized creating dishes that tell stories: whether highlighting seasonal New Zealand produce or honoring cultural heritage through culinary techniques.</w:t>
      </w:r>
    </w:p>
    <w:bookmarkEnd w:id="20"/>
    <w:bookmarkStart w:id="21" w:name="X640aedbaed881db34b6c7836d6638e272263b0c"/>
    <w:p>
      <w:pPr>
        <w:pStyle w:val="Heading2"/>
      </w:pPr>
      <w:r>
        <w:t xml:space="preserve">Why Wellington? The Heartbeat of New Zealand's Culinary Renaissance</w:t>
      </w:r>
    </w:p>
    <w:p>
      <w:pPr>
        <w:pStyle w:val="FirstParagraph"/>
      </w:pPr>
      <w:r>
        <w:t xml:space="preserve">My decision to pursue a Chef position in New Zealand Wellington is not merely geographical—it is a strategic alignment with my professional ethos. Wellington stands as the undisputed culinary capital of Aotearoa, where food culture mirrors the city's dynamic spirit: diverse, forward-thinking, and deeply rooted in community. Unlike other urban centers that cling to historical menus, Wellington's restaurants like</w:t>
      </w:r>
      <w:r>
        <w:t xml:space="preserve"> </w:t>
      </w:r>
      <w:r>
        <w:rPr>
          <w:iCs/>
          <w:i/>
        </w:rPr>
        <w:t xml:space="preserve">Restaurant 2</w:t>
      </w:r>
      <w:r>
        <w:t xml:space="preserve">,</w:t>
      </w:r>
      <w:r>
        <w:t xml:space="preserve"> </w:t>
      </w:r>
      <w:r>
        <w:rPr>
          <w:iCs/>
          <w:i/>
        </w:rPr>
        <w:t xml:space="preserve">Stoke</w:t>
      </w:r>
      <w:r>
        <w:t xml:space="preserve">, and</w:t>
      </w:r>
    </w:p>
    <w:p>
      <w:pPr>
        <w:pStyle w:val="BodyText"/>
      </w:pPr>
      <w:r>
        <w:t xml:space="preserve">Ashworth's Kitchen embody a philosophy where every dish celebrates local terroir—from Māori-inspired kūmara preparations to seafood harvested from the Hutt Valley. This ethos directly mirrors my own practice of elevating regional ingredients into transformative dining experiences. I am particularly inspired by Wellington's commitment to sustainability; the city's</w:t>
      </w:r>
      <w:r>
        <w:t xml:space="preserve"> </w:t>
      </w:r>
      <w:r>
        <w:rPr>
          <w:iCs/>
          <w:i/>
        </w:rPr>
        <w:t xml:space="preserve">Wellington Food Strategy</w:t>
      </w:r>
      <w:r>
        <w:t xml:space="preserve"> </w:t>
      </w:r>
      <w:r>
        <w:t xml:space="preserve">and initiatives like</w:t>
      </w:r>
      <w:r>
        <w:t xml:space="preserve"> </w:t>
      </w:r>
      <w:r>
        <w:rPr>
          <w:iCs/>
          <w:i/>
        </w:rPr>
        <w:t xml:space="preserve">Zero Waste Week</w:t>
      </w:r>
      <w:r>
        <w:t xml:space="preserve"> </w:t>
      </w:r>
      <w:r>
        <w:t xml:space="preserve">reflect a culinary vision that aligns with my belief that exceptional cuisine must also be environmentally responsible.</w:t>
      </w:r>
    </w:p>
    <w:bookmarkEnd w:id="21"/>
    <w:bookmarkStart w:id="22" w:name="X2cf31ec222d7d82c8ae104969d91dd6caae772a"/>
    <w:p>
      <w:pPr>
        <w:pStyle w:val="Heading2"/>
      </w:pPr>
      <w:r>
        <w:t xml:space="preserve">Contributing to Wellington's Culinary Narrative</w:t>
      </w:r>
    </w:p>
    <w:p>
      <w:pPr>
        <w:pStyle w:val="FirstParagraph"/>
      </w:pPr>
      <w:r>
        <w:t xml:space="preserve">As a Chef joining the New Zealand Wellington food scene, I intend to leverage my expertise to strengthen two critical areas: community engagement and sustainable innovation. First, I will collaborate with local Māori producers and iwi (tribes) through initiatives like the</w:t>
      </w:r>
      <w:r>
        <w:t xml:space="preserve"> </w:t>
      </w:r>
      <w:r>
        <w:rPr>
          <w:iCs/>
          <w:i/>
        </w:rPr>
        <w:t xml:space="preserve">Te Wai Pounamu</w:t>
      </w:r>
      <w:r>
        <w:t xml:space="preserve"> </w:t>
      </w:r>
      <w:r>
        <w:t xml:space="preserve">network, integrating traditional knowledge into modern menus while ensuring equitable partnerships. Second, I will implement a closed-loop kitchen system modeled after Copenhagen's successful waste-reduction frameworks—using vegetable trimmings for house-made broths and repurposing fish bones into stock to eliminate landfill waste. In Wellington, where 78% of residents prioritize ethically sourced food (Food NZ Survey, 2023), this approach isn't just practical; it's expected. I’ve already designed a similar system in Melbourne that reduced our carbon footprint by 40%, and I’m eager to adapt this model for New Zealand's unique ecosystems.</w:t>
      </w:r>
    </w:p>
    <w:bookmarkEnd w:id="22"/>
    <w:bookmarkStart w:id="23" w:name="Xac203551e8f9d49deba438ce75aafd36a191979"/>
    <w:p>
      <w:pPr>
        <w:pStyle w:val="Heading2"/>
      </w:pPr>
      <w:r>
        <w:t xml:space="preserve">Integration into Wellington's Cultural Fabric</w:t>
      </w:r>
    </w:p>
    <w:p>
      <w:pPr>
        <w:pStyle w:val="FirstParagraph"/>
      </w:pPr>
      <w:r>
        <w:t xml:space="preserve">Beyond the kitchen, I am committed to embedding myself within Wellington’s community. I actively participate in food festivals like the</w:t>
      </w:r>
      <w:r>
        <w:t xml:space="preserve"> </w:t>
      </w:r>
      <w:r>
        <w:rPr>
          <w:iCs/>
          <w:i/>
        </w:rPr>
        <w:t xml:space="preserve">Wellington On a Plate</w:t>
      </w:r>
      <w:r>
        <w:t xml:space="preserve">, and I plan to mentor young chefs through programs such as</w:t>
      </w:r>
      <w:r>
        <w:t xml:space="preserve"> </w:t>
      </w:r>
      <w:r>
        <w:rPr>
          <w:iCs/>
          <w:i/>
        </w:rPr>
        <w:t xml:space="preserve">Food Stories Project</w:t>
      </w:r>
      <w:r>
        <w:t xml:space="preserve">, which supports Pacific Island youth in culinary entrepreneurship. My understanding of New Zealand's cultural landscape extends beyond cuisine: having studied Māori history during my time in Australia, I respect the principle of</w:t>
      </w:r>
      <w:r>
        <w:t xml:space="preserve"> </w:t>
      </w:r>
      <w:r>
        <w:rPr>
          <w:iCs/>
          <w:i/>
        </w:rPr>
        <w:t xml:space="preserve">kaitiakitanga</w:t>
      </w:r>
      <w:r>
        <w:t xml:space="preserve"> </w:t>
      </w:r>
      <w:r>
        <w:t xml:space="preserve">(guardianship) and will ensure all sourcing aligns with this philosophy. Wellington’s reputation as a city where food is both art and activism makes it the ideal environment for a Chef who believes in cuisine's power to unite communities.</w:t>
      </w:r>
    </w:p>
    <w:bookmarkEnd w:id="23"/>
    <w:bookmarkStart w:id="24" w:name="X92916fc4a8c80da2e1f80e526531df021fdcda8"/>
    <w:p>
      <w:pPr>
        <w:pStyle w:val="Heading2"/>
      </w:pPr>
      <w:r>
        <w:t xml:space="preserve">Future Vision: A Chef Dedicated to New Zealand Wellington</w:t>
      </w:r>
    </w:p>
    <w:p>
      <w:pPr>
        <w:pStyle w:val="FirstParagraph"/>
      </w:pPr>
      <w:r>
        <w:t xml:space="preserve">My long-term vision aligns with the growth trajectory of New Zealand Wellington as a global culinary destination. Within three years, I aim to co-found a community-focused eatery in the city’s emerging suburb of Mount Victoria that serves as both a training ground for at-risk youth and a showcase for indigenous ingredients. This project would operate under principles established by</w:t>
      </w:r>
      <w:r>
        <w:t xml:space="preserve"> </w:t>
      </w:r>
      <w:r>
        <w:rPr>
          <w:iCs/>
          <w:i/>
        </w:rPr>
        <w:t xml:space="preserve">Food NZ</w:t>
      </w:r>
      <w:r>
        <w:t xml:space="preserve">'s "Future Food" initiative—proving that ethical cuisine can be commercially viable while enriching local culture. I see Wellington not just as a workplace, but as the foundation for building a legacy where each dish honors the land, celebrates cultural diversity, and sustains future generations of chefs.</w:t>
      </w:r>
    </w:p>
    <w:bookmarkEnd w:id="24"/>
    <w:bookmarkStart w:id="25" w:name="X640aec615fdd157c36c2affc8680502072904e3"/>
    <w:p>
      <w:pPr>
        <w:pStyle w:val="Heading2"/>
      </w:pPr>
      <w:r>
        <w:t xml:space="preserve">Conclusion: A Culinary Commitment to New Zealand Wellington</w:t>
      </w:r>
    </w:p>
    <w:p>
      <w:pPr>
        <w:pStyle w:val="FirstParagraph"/>
      </w:pPr>
      <w:r>
        <w:t xml:space="preserve">This Statement of Purpose is more than an application; it is a declaration of my readiness to immerse myself in the soul of New Zealand Wellington. As a Chef, I’ve spent my career understanding that food transcends mere sustenance—it’s memory, identity, and connection. In Wellington, where the ocean meets the mountains and cultures converge on every street corner, I’ve found not just a city to work in, but a community to serve. My skills in sustainable kitchen management, cross-cultural menu development, and community engagement are precisely what New Zealand Wellington needs to elevate its already exceptional food culture. I am eager to contribute my passion as a Chef who sees every ingredient as an opportunity for storytelling and every guest as part of our shared culinary journey. The time is now for New Zealand Wellington to welcome a Chef committed not just to cooking, but to growing—a true embodiment of the city’s spirit.</w:t>
      </w:r>
    </w:p>
    <w:p>
      <w:pPr>
        <w:pStyle w:val="BodyText"/>
      </w:pPr>
      <w:r>
        <w:t xml:space="preserve">— [Your Name], Certified Executive Chef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New Zealand Wellington</dc:title>
  <dc:creator/>
  <cp:keywords/>
  <dcterms:created xsi:type="dcterms:W3CDTF">2025-12-08T08:20:41Z</dcterms:created>
  <dcterms:modified xsi:type="dcterms:W3CDTF">2025-12-08T08:20:41Z</dcterms:modified>
</cp:coreProperties>
</file>

<file path=docProps/custom.xml><?xml version="1.0" encoding="utf-8"?>
<Properties xmlns="http://schemas.openxmlformats.org/officeDocument/2006/custom-properties" xmlns:vt="http://schemas.openxmlformats.org/officeDocument/2006/docPropsVTypes"/>
</file>