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Dar</w:t>
      </w:r>
      <w:r>
        <w:t xml:space="preserve"> </w:t>
      </w:r>
      <w:r>
        <w:t xml:space="preserve">es</w:t>
      </w:r>
      <w:r>
        <w:t xml:space="preserve"> </w:t>
      </w:r>
      <w:r>
        <w:t xml:space="preserve">Salaam</w:t>
      </w:r>
    </w:p>
    <w:bookmarkStart w:id="26" w:name="X26f5cff203cfb9079b0dce983f2066e5dc9cb63"/>
    <w:p>
      <w:pPr>
        <w:pStyle w:val="Heading1"/>
      </w:pPr>
      <w:r>
        <w:t xml:space="preserve">Statement of Purpose: Cultivating Culinary Mastery in Tanzania's Heartbeat – Dar es Salaam</w:t>
      </w:r>
    </w:p>
    <w:p>
      <w:pPr>
        <w:pStyle w:val="FirstParagraph"/>
      </w:pPr>
      <w:r>
        <w:t xml:space="preserve">I stand before you with unwavering dedication to transform my passion for gastronomy into a meaningful contribution to Tanzania's vibrant food landscape. This Statement of Purpose articulates my journey toward becoming a visionary Chef, forged in the rich cultural tapestry of Tanzania and destined for execution in Dar es Salaam – Africa's culinary crossroads. My aspiration transcends mere cooking; it embodies the mission to honor Swahili traditions while innovating for a globally conscious generation, making Dar es Salaam the indispensable epicenter of my professional evolution.</w:t>
      </w:r>
    </w:p>
    <w:bookmarkStart w:id="20" w:name="X1845b9dc7d053a98f6cb2c42fe4018543e50f0f"/>
    <w:p>
      <w:pPr>
        <w:pStyle w:val="Heading2"/>
      </w:pPr>
      <w:r>
        <w:t xml:space="preserve">The Genesis of a Chef: Roots in Tanzanian Soil</w:t>
      </w:r>
    </w:p>
    <w:p>
      <w:pPr>
        <w:pStyle w:val="FirstParagraph"/>
      </w:pPr>
      <w:r>
        <w:t xml:space="preserve">Growing up in Zanzibar’s spice-scented lanes, I didn't just taste food – I lived it. My grandmother’s kitchen was a classroom where cinnamon and cardamom whispered stories of Arab, Indian, and African migrations. She taught me that cooking is heritage: the precise mopping of coconut milk into pilau rice; the patient simmering of *biryani* with cloves from Kilwa’s ancient markets; the sacred ritual of serving *mchuzi wa samaki* (spiced fish) during Mwalimu Nyerere’s birthday. These weren't meals – they were living history. At 15, I apprenticed at a family-run</w:t>
      </w:r>
      <w:r>
        <w:t xml:space="preserve"> </w:t>
      </w:r>
      <w:r>
        <w:rPr>
          <w:iCs/>
          <w:i/>
        </w:rPr>
        <w:t xml:space="preserve">mboga</w:t>
      </w:r>
      <w:r>
        <w:t xml:space="preserve"> </w:t>
      </w:r>
      <w:r>
        <w:t xml:space="preserve">(vegetable) stall in Stone Town, where I learned that a Chef’s true power lies not in techniques alone but in connecting people to their roots through flavor. This foundation cemented my resolve: I would become a Chef who doesn’t just serve food, but narrates Tanzania’s soul on a plate.</w:t>
      </w:r>
    </w:p>
    <w:bookmarkEnd w:id="20"/>
    <w:bookmarkStart w:id="21" w:name="Xdbf4f162a7383b65757e8f87997025bad7853b2"/>
    <w:p>
      <w:pPr>
        <w:pStyle w:val="Heading2"/>
      </w:pPr>
      <w:r>
        <w:t xml:space="preserve">Why Dar es Salaam? The Crucible of Culinary Innovation</w:t>
      </w:r>
    </w:p>
    <w:p>
      <w:pPr>
        <w:pStyle w:val="FirstParagraph"/>
      </w:pPr>
      <w:r>
        <w:t xml:space="preserve">While Zanzibar taught me tradition, Dar es Salaam ignites my future. As Tanzania’s commercial capital and gateway to East Africa, this city pulses with culinary dynamism I cannot replicate elsewhere. Here, street vendors sell *ugali* with the same reverence as Michelin-starred chefs craft fusion *pilau* using local mangoes and wild honey. The recent rise of</w:t>
      </w:r>
      <w:r>
        <w:t xml:space="preserve"> </w:t>
      </w:r>
      <w:r>
        <w:rPr>
          <w:iCs/>
          <w:i/>
        </w:rPr>
        <w:t xml:space="preserve">Restaurants du Monde</w:t>
      </w:r>
      <w:r>
        <w:t xml:space="preserve"> </w:t>
      </w:r>
      <w:r>
        <w:t xml:space="preserve">in Kivukoni, the influx of diaspora chefs returning with global techniques, and Dar es Salaam’s strategic position for African food trade create an unparalleled ecosystem for growth. I seek this environment not as a backdrop but as the very fabric of my training. A Chef in Tanzania must master *both* the ancient</w:t>
      </w:r>
      <w:r>
        <w:t xml:space="preserve"> </w:t>
      </w:r>
      <w:r>
        <w:rPr>
          <w:iCs/>
          <w:i/>
        </w:rPr>
        <w:t xml:space="preserve">ngao</w:t>
      </w:r>
      <w:r>
        <w:t xml:space="preserve"> </w:t>
      </w:r>
      <w:r>
        <w:t xml:space="preserve">(coconut-based sauce) and contemporary plating aesthetics to resonate with Dar es Salaam’s diverse clientele – from Mwenge market women to international investors at the Serena Hotel. This city’s energy is my classroom, its challenges my curriculum.</w:t>
      </w:r>
    </w:p>
    <w:bookmarkEnd w:id="21"/>
    <w:bookmarkStart w:id="22" w:name="X986497f88ddd39d45214404c3b228b71b2129b7"/>
    <w:p>
      <w:pPr>
        <w:pStyle w:val="Heading2"/>
      </w:pPr>
      <w:r>
        <w:t xml:space="preserve">The Imperative of Formal Culinary Education in Dar es Salaam</w:t>
      </w:r>
    </w:p>
    <w:p>
      <w:pPr>
        <w:pStyle w:val="FirstParagraph"/>
      </w:pPr>
      <w:r>
        <w:t xml:space="preserve">I recognize that true mastery demands structured learning beyond familial wisdom. Tanzania’s culinary education landscape remains nascent compared to global hubs, making institutions like the Dar es Salaam Culinary Institute (DSCI) revolutionary. I am drawn to DSCI’s philosophy: "Preserving heritage while embracing innovation." Their partnership with UNESCO on</w:t>
      </w:r>
      <w:r>
        <w:t xml:space="preserve"> </w:t>
      </w:r>
      <w:r>
        <w:rPr>
          <w:iCs/>
          <w:i/>
        </w:rPr>
        <w:t xml:space="preserve">Swahili Cuisine as Intangible Cultural Heritage</w:t>
      </w:r>
      <w:r>
        <w:t xml:space="preserve"> </w:t>
      </w:r>
      <w:r>
        <w:t xml:space="preserve">aligns perfectly with my vision. The program’s focus on sustainable sourcing – working directly with Chalinze women’s cooperatives for heirloom maize or Mwanza fishermen for *bajia* fish – ensures I learn to honor Tanzania’s ecosystems. Crucially, DSCI doesn’t just teach knife skills; it trains Chefs in business models to scale social impact, such as my proposed</w:t>
      </w:r>
      <w:r>
        <w:t xml:space="preserve"> </w:t>
      </w:r>
      <w:r>
        <w:rPr>
          <w:iCs/>
          <w:i/>
        </w:rPr>
        <w:t xml:space="preserve">Heritage Kitchen Collective</w:t>
      </w:r>
      <w:r>
        <w:t xml:space="preserve">, which would empower 50 rural women with culinary entrepreneurship while preserving endangered recipes. This holistic approach is why Dar es Salaam must be the launchpad for my journey.</w:t>
      </w:r>
    </w:p>
    <w:bookmarkEnd w:id="22"/>
    <w:bookmarkStart w:id="23" w:name="my-vision-a-chef-who-builds-community"/>
    <w:p>
      <w:pPr>
        <w:pStyle w:val="Heading2"/>
      </w:pPr>
      <w:r>
        <w:t xml:space="preserve">My Vision: A Chef Who Builds Community</w:t>
      </w:r>
    </w:p>
    <w:p>
      <w:pPr>
        <w:pStyle w:val="FirstParagraph"/>
      </w:pPr>
      <w:r>
        <w:t xml:space="preserve">I refuse to be a Chef confined to a restaurant’s kitchen. My long-term vision is a culinary hub in Dar es Salaam that bridges cultural divides and elevates local economies. Imagine "Taste of Tanzania" – an immersive space where visitors learn Swahili cooking from grandmothers while young Tanzanian Chefs demonstrate innovations like</w:t>
      </w:r>
      <w:r>
        <w:t xml:space="preserve"> </w:t>
      </w:r>
      <w:r>
        <w:rPr>
          <w:iCs/>
          <w:i/>
        </w:rPr>
        <w:t xml:space="preserve">matumbo</w:t>
      </w:r>
      <w:r>
        <w:t xml:space="preserve"> </w:t>
      </w:r>
      <w:r>
        <w:t xml:space="preserve">(grilled goat) with quinoa. I will partner with the Dar es Salaam City Council to establish food tours along historic Mwenge markets, turning street food into cultural tourism assets. This isn’t merely entrepreneurship; it’s cultural stewardship. As a Chef in Tanzania, I’ll challenge the misconception that African cuisine is "simple" – proving through every dish that it’s profound philosophy on a plate. My Statement of Purpose is thus not just an application; it’s a pledge to make Dar es Salaam synonymous with world-class, purpose-driven culinary artistry.</w:t>
      </w:r>
    </w:p>
    <w:bookmarkEnd w:id="23"/>
    <w:bookmarkStart w:id="24" w:name="X18ca22aef01f0a6225e8415db5414d0c1f5e5ab"/>
    <w:p>
      <w:pPr>
        <w:pStyle w:val="Heading2"/>
      </w:pPr>
      <w:r>
        <w:t xml:space="preserve">Why I Am Uniquely Prepared for This Journey</w:t>
      </w:r>
    </w:p>
    <w:p>
      <w:pPr>
        <w:pStyle w:val="FirstParagraph"/>
      </w:pPr>
      <w:r>
        <w:t xml:space="preserve">My path has been deliberate. After completing my Advanced Diploma in Hospitality at Mwenge Vocational College, I co-founded "Njia Ya Kufa" (The Path to Feed), a mobile kitchen serving free meals to Dar es Salaam’s street children while teaching them basic food hygiene and nutrition – an initiative that grew from 10 daily meals to 200 under my leadership. This taught me that a Chef must be both artist and advocate. I’ve also trained under Chef Fatma Said at her award-winning Jozini Restaurant, where I learned to balance traditional Swahili flavors with modern techniques like dehydrating</w:t>
      </w:r>
      <w:r>
        <w:t xml:space="preserve"> </w:t>
      </w:r>
      <w:r>
        <w:rPr>
          <w:iCs/>
          <w:i/>
        </w:rPr>
        <w:t xml:space="preserve">mchuzi</w:t>
      </w:r>
      <w:r>
        <w:t xml:space="preserve"> </w:t>
      </w:r>
      <w:r>
        <w:t xml:space="preserve">fish into savory crisps – a project now featured in Tanzania’s National Museum exhibit. Most importantly, I understand Dar es Salaam’s heartbeat: the rhythm of</w:t>
      </w:r>
      <w:r>
        <w:t xml:space="preserve"> </w:t>
      </w:r>
      <w:r>
        <w:rPr>
          <w:iCs/>
          <w:i/>
        </w:rPr>
        <w:t xml:space="preserve">taarab</w:t>
      </w:r>
      <w:r>
        <w:t xml:space="preserve"> </w:t>
      </w:r>
      <w:r>
        <w:t xml:space="preserve">music at sunset markets, the urgency of feeding 5 million urban residents, and the quiet pride in a perfectly balanced</w:t>
      </w:r>
      <w:r>
        <w:t xml:space="preserve"> </w:t>
      </w:r>
      <w:r>
        <w:rPr>
          <w:iCs/>
          <w:i/>
        </w:rPr>
        <w:t xml:space="preserve">mchele</w:t>
      </w:r>
      <w:r>
        <w:t xml:space="preserve"> </w:t>
      </w:r>
      <w:r>
        <w:t xml:space="preserve">(spiced lentil stew). This city isn’t just where I’ll study; it’s where my purpose was born.</w:t>
      </w:r>
    </w:p>
    <w:bookmarkEnd w:id="24"/>
    <w:bookmarkStart w:id="25" w:name="Xcf32c4036beaa6093ec3aa6595df2027b882341"/>
    <w:p>
      <w:pPr>
        <w:pStyle w:val="Heading2"/>
      </w:pPr>
      <w:r>
        <w:t xml:space="preserve">Conclusion: The Chef as Tanzania’s Unlikely Ambassador</w:t>
      </w:r>
    </w:p>
    <w:p>
      <w:pPr>
        <w:pStyle w:val="FirstParagraph"/>
      </w:pPr>
      <w:r>
        <w:t xml:space="preserve">In this Statement of Purpose, I have not merely outlined my goals – I’ve declared my commitment to becoming a Chef who transforms Tanzania’s culinary identity. Dar es Salaam is more than a location; it is the living laboratory where heritage meets innovation. My journey began in Zanzibar’s spice markets and will culminate in Dar es Salaam’s bustling kitchens, where every dish I create will carry the weight of my ancestors’ wisdom and the promise of our shared future. I am not seeking to be a Chef; I am committed to becoming one who serves as Tanzania’s quiet ambassador – proving that through food, we can nourish both bodies and national pride. With DSCI’s guidance, I will ensure that every meal served in Dar es Salaam is a testament to this truth: when Tanzania cooks with purpose, the world learns to taste greatness.</w:t>
      </w:r>
    </w:p>
    <w:p>
      <w:pPr>
        <w:pStyle w:val="BodyText"/>
      </w:pPr>
      <w:r>
        <w:t xml:space="preserve">For the love of</w:t>
      </w:r>
      <w:r>
        <w:t xml:space="preserve"> </w:t>
      </w:r>
      <w:r>
        <w:rPr>
          <w:iCs/>
          <w:i/>
        </w:rPr>
        <w:t xml:space="preserve">biriani</w:t>
      </w:r>
      <w:r>
        <w:t xml:space="preserve">, for the soul of</w:t>
      </w:r>
      <w:r>
        <w:t xml:space="preserve"> </w:t>
      </w:r>
      <w:r>
        <w:rPr>
          <w:iCs/>
          <w:i/>
        </w:rPr>
        <w:t xml:space="preserve">mchuzi</w:t>
      </w:r>
      <w:r>
        <w:t xml:space="preserve">, and for Dar es Salaam’s future – I stand ready to lead with every knife stroke, every simmering pot, and every story told through flavor. Let this Statement of Purpose be my first recipe for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Dar es Salaam</dc:title>
  <dc:creator/>
  <dc:language>en</dc:language>
  <cp:keywords/>
  <dcterms:created xsi:type="dcterms:W3CDTF">2025-12-08T07:36:42Z</dcterms:created>
  <dcterms:modified xsi:type="dcterms:W3CDTF">2025-12-08T07:36:42Z</dcterms:modified>
</cp:coreProperties>
</file>

<file path=docProps/custom.xml><?xml version="1.0" encoding="utf-8"?>
<Properties xmlns="http://schemas.openxmlformats.org/officeDocument/2006/custom-properties" xmlns:vt="http://schemas.openxmlformats.org/officeDocument/2006/docPropsVTypes"/>
</file>