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Aspirant</w:t>
      </w:r>
      <w:r>
        <w:t xml:space="preserve"> </w:t>
      </w:r>
      <w:r>
        <w:t xml:space="preserve">for</w:t>
      </w:r>
      <w:r>
        <w:t xml:space="preserve"> </w:t>
      </w:r>
      <w:r>
        <w:t xml:space="preserve">India</w:t>
      </w:r>
      <w:r>
        <w:t xml:space="preserve"> </w:t>
      </w:r>
      <w:r>
        <w:t xml:space="preserve">New</w:t>
      </w:r>
      <w:r>
        <w:t xml:space="preserve"> </w:t>
      </w:r>
      <w:r>
        <w:t xml:space="preserve">Delhi</w:t>
      </w:r>
    </w:p>
    <w:bookmarkStart w:id="26" w:name="Xaf6e3581a4f3336fc6f2c719ba47d0309dc18b5"/>
    <w:p>
      <w:pPr>
        <w:pStyle w:val="Heading1"/>
      </w:pPr>
      <w:r>
        <w:t xml:space="preserve">STATEMENT OF PURPOSE: PURSUING ADVANCED CIVIL ENGINEERING EXCELLENCE IN INDIA, NEW DELHI</w:t>
      </w:r>
    </w:p>
    <w:p>
      <w:pPr>
        <w:pStyle w:val="FirstParagraph"/>
      </w:pPr>
      <w:r>
        <w:t xml:space="preserve">I stand before you with unwavering commitment to contribute to the transformative infrastructure landscape of India, specifically New Delhi. My journey as a Civil Engineer is not merely a career choice but a profound dedication to shaping sustainable, resilient, and inclusive urban ecosystems for India's future. This Statement of Purpose articulates my academic foundation, professional experiences, and visionary goals aligned with New Delhi's dynamic development needs.</w:t>
      </w:r>
    </w:p>
    <w:bookmarkStart w:id="20" w:name="rooted-in-passion-the-delhi-connection"/>
    <w:p>
      <w:pPr>
        <w:pStyle w:val="Heading2"/>
      </w:pPr>
      <w:r>
        <w:t xml:space="preserve">Rooted in Passion: The Delhi Connection</w:t>
      </w:r>
    </w:p>
    <w:p>
      <w:pPr>
        <w:pStyle w:val="FirstParagraph"/>
      </w:pPr>
      <w:r>
        <w:t xml:space="preserve">Growing up amidst the vibrant chaos and relentless progress of New Delhi ignited my fascination with civil engineering. Witnessing the seamless integration of ancient heritage sites like Qutub Minar with modern marvels such as the Delhi Metro—while simultaneously grappling with challenges like monsoon-induced flooding in East Delhi or air quality concerns from construction activities—instilled in me a deep understanding that infrastructure is the lifeblood of urban India. I realized early that civil engineers are not just builders but architects of societal well-being, particularly critical for a city projected to house over 30 million people by 2050 under the NCR (National Capital Region) expansion. This realization propelled me towards a rigorous academic path in Civil Engineering, with New Delhi's evolving infrastructure as my constant inspiration.</w:t>
      </w:r>
    </w:p>
    <w:bookmarkEnd w:id="20"/>
    <w:bookmarkStart w:id="21" w:name="academic-rigor-and-technical-foundation"/>
    <w:p>
      <w:pPr>
        <w:pStyle w:val="Heading2"/>
      </w:pPr>
      <w:r>
        <w:t xml:space="preserve">Academic Rigor and Technical Foundation</w:t>
      </w:r>
    </w:p>
    <w:p>
      <w:pPr>
        <w:pStyle w:val="FirstParagraph"/>
      </w:pPr>
      <w:r>
        <w:t xml:space="preserve">I completed my Bachelor of Technology in Civil Engineering from [University Name], an institution renowned for its emphasis on practical learning within the Indian context. My curriculum was deeply intertwined with India-specific standards, including comprehensive study of IS Codes (Indian Standards), earthquake-resistant design protocols relevant to the Delhi seismic zone, and water resource management strategies for the Yamuna River basin. Key projects included:</w:t>
      </w:r>
    </w:p>
    <w:p>
      <w:pPr>
        <w:numPr>
          <w:ilvl w:val="0"/>
          <w:numId w:val="1001"/>
        </w:numPr>
        <w:pStyle w:val="Compact"/>
      </w:pPr>
      <w:r>
        <w:t xml:space="preserve">Designing a sustainable drainage system for a hypothetical low-income housing complex in Noida, applying AMRUT (Atal Mission for Rejuvenation and Urban Transformation) principles to ensure flood resilience.</w:t>
      </w:r>
    </w:p>
    <w:p>
      <w:pPr>
        <w:numPr>
          <w:ilvl w:val="0"/>
          <w:numId w:val="1001"/>
        </w:numPr>
        <w:pStyle w:val="Compact"/>
      </w:pPr>
      <w:r>
        <w:t xml:space="preserve">Conducting a structural analysis of an aging flyover near R.K. Puram using STAAD.Pro, evaluating its compliance with updated Indian codes and proposing cost-effective retrofitting solutions.</w:t>
      </w:r>
    </w:p>
    <w:p>
      <w:pPr>
        <w:numPr>
          <w:ilvl w:val="0"/>
          <w:numId w:val="1001"/>
        </w:numPr>
        <w:pStyle w:val="Compact"/>
      </w:pPr>
      <w:r>
        <w:t xml:space="preserve">Researching the feasibility of incorporating recycled aggregate in concrete mixes for Delhi's municipal projects, aiming to reduce environmental impact while maintaining IS 456 standards.</w:t>
      </w:r>
    </w:p>
    <w:p>
      <w:pPr>
        <w:pStyle w:val="FirstParagraph"/>
      </w:pPr>
      <w:r>
        <w:t xml:space="preserve">My academic excellence (CGPA: 8.7/10) was not just about theory; it was a foundation built to solve India's unique engineering challenges, particularly those facing New Delhi's infrastructure corridors.</w:t>
      </w:r>
    </w:p>
    <w:bookmarkEnd w:id="21"/>
    <w:bookmarkStart w:id="22" w:name="Xaa5209a842eb3eadf7d9fa3346c51e658ba6212"/>
    <w:p>
      <w:pPr>
        <w:pStyle w:val="Heading2"/>
      </w:pPr>
      <w:r>
        <w:t xml:space="preserve">Hands-On Experience in the Heart of New Delhi</w:t>
      </w:r>
    </w:p>
    <w:p>
      <w:pPr>
        <w:pStyle w:val="FirstParagraph"/>
      </w:pPr>
      <w:r>
        <w:t xml:space="preserve">My professional journey has been deliberately centered within the Delhi ecosystem. I interned at [Delhi-Based Construction Firm/Consulting Firm], working directly on projects critical to New Delhi's growth:</w:t>
      </w:r>
    </w:p>
    <w:p>
      <w:pPr>
        <w:numPr>
          <w:ilvl w:val="0"/>
          <w:numId w:val="1002"/>
        </w:numPr>
        <w:pStyle w:val="Compact"/>
      </w:pPr>
      <w:r>
        <w:rPr>
          <w:bCs/>
          <w:b/>
        </w:rPr>
        <w:t xml:space="preserve">Delhi Metro Rail Corporation (DMRC) Project Support:</w:t>
      </w:r>
      <w:r>
        <w:t xml:space="preserve"> </w:t>
      </w:r>
      <w:r>
        <w:t xml:space="preserve">Assisted in monitoring the construction of a new elevated station segment along the Yellow Line, focusing on adherence to strict environmental norms (CPCB guidelines) and community impact mitigation in densely populated areas like Pitampura. This exposed me to the complexities of urban infrastructure delivery within a megacity.</w:t>
      </w:r>
    </w:p>
    <w:p>
      <w:pPr>
        <w:numPr>
          <w:ilvl w:val="0"/>
          <w:numId w:val="1002"/>
        </w:numPr>
        <w:pStyle w:val="Compact"/>
      </w:pPr>
      <w:r>
        <w:rPr>
          <w:bCs/>
          <w:b/>
        </w:rPr>
        <w:t xml:space="preserve">Municipal Corporation of Delhi (MCD) Sanitation Initiative:</w:t>
      </w:r>
      <w:r>
        <w:t xml:space="preserve"> </w:t>
      </w:r>
      <w:r>
        <w:t xml:space="preserve">Contributed to a pilot project enhancing stormwater drainage capacity in the vulnerable West Delhi locality, utilizing GIS mapping to identify high-risk zones and designing cost-effective solutions using locally available materials. This project directly addressed a pressing issue impacting millions of New Delhi residents during the monsoon season.</w:t>
      </w:r>
    </w:p>
    <w:p>
      <w:pPr>
        <w:numPr>
          <w:ilvl w:val="0"/>
          <w:numId w:val="1002"/>
        </w:numPr>
        <w:pStyle w:val="Compact"/>
      </w:pPr>
      <w:r>
        <w:rPr>
          <w:bCs/>
          <w:b/>
        </w:rPr>
        <w:t xml:space="preserve">Green Building Consultancy:</w:t>
      </w:r>
      <w:r>
        <w:t xml:space="preserve"> </w:t>
      </w:r>
      <w:r>
        <w:t xml:space="preserve">Supported a firm specializing in IGBC (Indian Green Building Council) certifications, analyzing energy efficiency models for an upcoming commercial complex in Gurgaon, demonstrating how sustainable engineering practices can reduce operational costs and environmental footprints—a necessity for Delhi's air quality goals.</w:t>
      </w:r>
    </w:p>
    <w:p>
      <w:pPr>
        <w:pStyle w:val="FirstParagraph"/>
      </w:pPr>
      <w:r>
        <w:t xml:space="preserve">These experiences were invaluable. They taught me not only technical skills like AutoCAD, Primavera P6, and site management but also the crucial soft skills of navigating complex stakeholder landscapes—collaborating with MCD officials, local communities, contractors—and understanding the socio-economic implications of every engineering decision made in New Delhi.</w:t>
      </w:r>
    </w:p>
    <w:bookmarkEnd w:id="22"/>
    <w:bookmarkStart w:id="23" w:name="Xdcf31a1d79c0029a5aa62d6584d39378ee2eac1"/>
    <w:p>
      <w:pPr>
        <w:pStyle w:val="Heading2"/>
      </w:pPr>
      <w:r>
        <w:t xml:space="preserve">Skills Tailored for India's Infrastructure Imperatives</w:t>
      </w:r>
    </w:p>
    <w:p>
      <w:pPr>
        <w:pStyle w:val="FirstParagraph"/>
      </w:pPr>
      <w:r>
        <w:t xml:space="preserve">Beyond core technical competencies (Structural Analysis, Geotechnical Engineering, Construction Management), I have honed skills directly relevant to India's civil engineering priorities:</w:t>
      </w:r>
    </w:p>
    <w:p>
      <w:pPr>
        <w:numPr>
          <w:ilvl w:val="0"/>
          <w:numId w:val="1003"/>
        </w:numPr>
        <w:pStyle w:val="Compact"/>
      </w:pPr>
      <w:r>
        <w:rPr>
          <w:bCs/>
          <w:b/>
        </w:rPr>
        <w:t xml:space="preserve">Contextual Understanding:</w:t>
      </w:r>
      <w:r>
        <w:t xml:space="preserve"> </w:t>
      </w:r>
      <w:r>
        <w:t xml:space="preserve">Deep familiarity with Indian infrastructure policies (National Infrastructure Pipeline, Smart Cities Mission), environmental regulations (Environmental Impact Assessment norms for Delhi), and the socio-cultural fabric of urban communities.</w:t>
      </w:r>
    </w:p>
    <w:p>
      <w:pPr>
        <w:numPr>
          <w:ilvl w:val="0"/>
          <w:numId w:val="1003"/>
        </w:numPr>
        <w:pStyle w:val="Compact"/>
      </w:pPr>
      <w:r>
        <w:rPr>
          <w:bCs/>
          <w:b/>
        </w:rPr>
        <w:t xml:space="preserve">Sustainability Focus:</w:t>
      </w:r>
      <w:r>
        <w:t xml:space="preserve"> </w:t>
      </w:r>
      <w:r>
        <w:t xml:space="preserve">Expertise in integrating green technologies—solar-powered street lighting for public spaces, rainwater harvesting systems for building complexes—essential for New Delhi's climate action goals under its Climate Action Plan.</w:t>
      </w:r>
    </w:p>
    <w:p>
      <w:pPr>
        <w:numPr>
          <w:ilvl w:val="0"/>
          <w:numId w:val="1003"/>
        </w:numPr>
        <w:pStyle w:val="Compact"/>
      </w:pPr>
      <w:r>
        <w:rPr>
          <w:bCs/>
          <w:b/>
        </w:rPr>
        <w:t xml:space="preserve">Resilience Engineering:</w:t>
      </w:r>
      <w:r>
        <w:t xml:space="preserve"> </w:t>
      </w:r>
      <w:r>
        <w:t xml:space="preserve">Experience designing infrastructure to withstand climate extremes (heatwaves, intense rainfall) increasingly common in the Delhi region.</w:t>
      </w:r>
    </w:p>
    <w:bookmarkEnd w:id="23"/>
    <w:bookmarkStart w:id="24" w:name="X6c364b8dafe6fe79f2ae6499bcdda349b59c33f"/>
    <w:p>
      <w:pPr>
        <w:pStyle w:val="Heading2"/>
      </w:pPr>
      <w:r>
        <w:t xml:space="preserve">Future Vision: Contributing to New Delhi's Sustainable Future</w:t>
      </w:r>
    </w:p>
    <w:p>
      <w:pPr>
        <w:pStyle w:val="FirstParagraph"/>
      </w:pPr>
      <w:r>
        <w:t xml:space="preserve">My immediate aspiration is to pursue an [Master's Program/Advanced Certification] in Civil Engineering with a specialization in Sustainable Urban Infrastructure at a premier institution in New Delhi. I am particularly drawn to the focus on smart cities, flood management, and sustainable materials science offered by universities like IIT Delhi or IIIT-Delhi. My long-term goal is clear: To become a leading civil engineer contributing directly to the transformation of New Delhi into a model for sustainable urban living in India. This means:</w:t>
      </w:r>
    </w:p>
    <w:p>
      <w:pPr>
        <w:numPr>
          <w:ilvl w:val="0"/>
          <w:numId w:val="1004"/>
        </w:numPr>
        <w:pStyle w:val="Compact"/>
      </w:pPr>
      <w:r>
        <w:t xml:space="preserve">Leading projects that integrate multi-modal transport systems with pedestrian and cycling infrastructure, reducing vehicular emissions.</w:t>
      </w:r>
    </w:p>
    <w:p>
      <w:pPr>
        <w:numPr>
          <w:ilvl w:val="0"/>
          <w:numId w:val="1004"/>
        </w:numPr>
        <w:pStyle w:val="Compact"/>
      </w:pPr>
      <w:r>
        <w:t xml:space="preserve">Developing innovative flood mitigation strategies for vulnerable Delhi neighborhoods using nature-based solutions alongside traditional engineering.</w:t>
      </w:r>
    </w:p>
    <w:p>
      <w:pPr>
        <w:numPr>
          <w:ilvl w:val="0"/>
          <w:numId w:val="1004"/>
        </w:numPr>
        <w:pStyle w:val="Compact"/>
      </w:pPr>
      <w:r>
        <w:t xml:space="preserve">Pioneering the use of advanced, cost-effective construction materials and techniques that minimize waste and carbon footprint across Delhi's building boom.</w:t>
      </w:r>
    </w:p>
    <w:bookmarkEnd w:id="24"/>
    <w:bookmarkStart w:id="25" w:name="a-commitment-to-indias-growth"/>
    <w:p>
      <w:pPr>
        <w:pStyle w:val="Heading2"/>
      </w:pPr>
      <w:r>
        <w:t xml:space="preserve">A Commitment to India's Growth</w:t>
      </w:r>
    </w:p>
    <w:p>
      <w:pPr>
        <w:pStyle w:val="FirstParagraph"/>
      </w:pPr>
      <w:r>
        <w:t xml:space="preserve">I understand that civil engineering in New Delhi is not an isolated endeavor; it is intrinsically linked to the nation's progress. Every bridge, road, water treatment plant, and green space I help design contributes to India's vision of "Viksit Bharat" (Developed India) by 2047. My motivation stems from a deep sense of responsibility towards my city and my country—a commitment forged in the heart of New Delhi. I am not seeking just a career; I seek to be an active, ethical, and innovative participant in building the India that stands tall on resilient foundations.</w:t>
      </w:r>
    </w:p>
    <w:p>
      <w:pPr>
        <w:pStyle w:val="BodyText"/>
      </w:pPr>
      <w:r>
        <w:t xml:space="preserve">I am eager to bring my academic background, hands-on experience within New Delhi's unique environment, and unwavering dedication to sustainable development to your esteemed program. I am confident that with your guidance and the resources of this institution, I can refine my expertise to make a tangible impact on the infrastructure that defines India's capital city and serves as a blueprint for urban centers nationwide. I am ready to contribute wholeheartedly, not just as a student, but as an emerging civil engineer committed to shaping New Delhi's future—and India's future—one resilient structure at a time.</w:t>
      </w:r>
    </w:p>
    <w:p>
      <w:pPr>
        <w:pStyle w:val="BodyText"/>
      </w:pPr>
      <w:r>
        <w:t xml:space="preserve">Thank you for considering my application.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Aspirant for India New Delhi</dc:title>
  <dc:creator/>
  <cp:keywords/>
  <dcterms:created xsi:type="dcterms:W3CDTF">2025-10-08T19:27:37Z</dcterms:created>
  <dcterms:modified xsi:type="dcterms:W3CDTF">2025-10-08T19:27:37Z</dcterms:modified>
</cp:coreProperties>
</file>

<file path=docProps/custom.xml><?xml version="1.0" encoding="utf-8"?>
<Properties xmlns="http://schemas.openxmlformats.org/officeDocument/2006/custom-properties" xmlns:vt="http://schemas.openxmlformats.org/officeDocument/2006/docPropsVTypes"/>
</file>