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Pursuing</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612f3075a751d2566f5270ce61fd6327b093146"/>
    <w:p>
      <w:pPr>
        <w:pStyle w:val="Heading1"/>
      </w:pPr>
      <w:r>
        <w:t xml:space="preserve">Statement of Purpose: Advancing Civil Engineering Excellence in Japan Osaka</w:t>
      </w:r>
    </w:p>
    <w:p>
      <w:pPr>
        <w:pStyle w:val="FirstParagraph"/>
      </w:pPr>
      <w:r>
        <w:t xml:space="preserve">I am writing this Statement of Purpose to formally express my profound commitment to pursuing a career as a Civil Engineer within the dynamic infrastructure landscape of Japan, specifically focusing on Osaka. My academic foundation, professional experiences, and deep admiration for Japanese engineering precision have coalesced into an unwavering dedication to contribute meaningfully to the evolution of urban resilience and sustainable development in one of Asia's most vibrant metropolitan hubs.</w:t>
      </w:r>
    </w:p>
    <w:p>
      <w:pPr>
        <w:pStyle w:val="BodyText"/>
      </w:pPr>
      <w:r>
        <w:t xml:space="preserve">My journey as a Civil Engineer began during my undergraduate studies in Structural Engineering at [Your University Name], where I developed a rigorous technical aptitude and a fascination with how infrastructure shapes human experience. Courses in geotechnical engineering, seismic design, and advanced materials science were not merely academic exercises; they became the framework through which I understood the critical intersection of safety, functionality, and aesthetics in built environments. My final-year thesis on "Optimizing Reinforced Concrete Structures for High-Seismic Zones" directly addressed challenges relevant to Japan's unique geological context. This research involved analyzing historical earthquake data from regions like Kansai (including Osaka) and proposing enhanced design methodologies – a project that ignited my specific interest in applying my skills within Japan's demanding engineering ecosystem.</w:t>
      </w:r>
    </w:p>
    <w:p>
      <w:pPr>
        <w:pStyle w:val="BodyText"/>
      </w:pPr>
      <w:r>
        <w:t xml:space="preserve">Following graduation, I gained two years of professional experience at [Your Previous Company Name], where I contributed to the design phase of several large-scale infrastructure projects, including a multi-level urban transportation hub and flood mitigation systems. This role honed my proficiency in industry-standard software (AutoCAD Civil 3D, SAP2000) and exposed me to the stringent quality control protocols essential for Japanese engineering standards. Crucially, I also participated in cross-functional teams managing project timelines under tight regulatory constraints – a skillset I recognize as paramount for success within Japan's highly organized construction industry. However, it was my exposure to case studies on Osaka's infrastructure challenges that solidified my desire to work directly in the Kansai region. The city’s intricate network of historic waterways, its status as a major port and commercial center facing ongoing urban densification and climate change pressures (like increased typhoon intensity), presents a compelling, real-world laboratory for innovative Civil Engineering solutions.</w:t>
      </w:r>
    </w:p>
    <w:p>
      <w:pPr>
        <w:pStyle w:val="BodyText"/>
      </w:pPr>
      <w:r>
        <w:t xml:space="preserve">Why Osaka? This is the pivotal question driving my Statement of Purpose. Osaka is not merely a location; it represents the living embodiment of Japan's engineering ingenuity and future-forward vision. From the revolutionary Kansai International Airport built on an artificial island, to the seamless integration of Shinkansen high-speed rail at Shin-Osaka Station, to the continuous modernization of its extensive metro system (Osaka Metro) and waterfront development projects like Minato Mirai 21 (a model for urban regeneration), Osaka exemplifies sustainable, resilient infrastructure. I am deeply inspired by Japan's national initiatives like "Society 5.0" and Osaka's own "Osaka Vision 2030," which prioritize smart city technologies, disaster resilience (especially earthquake and flood mitigation), and the integration of green infrastructure – all areas where my technical background aligns precisely with the city’s strategic needs.</w:t>
      </w:r>
    </w:p>
    <w:p>
      <w:pPr>
        <w:pStyle w:val="BodyText"/>
      </w:pPr>
      <w:r>
        <w:t xml:space="preserve">I have meticulously researched the specific challenges facing Civil Engineers in Osaka. The aging infrastructure of many older districts requires innovative retrofitting techniques. The city's dense urban fabric demands sophisticated solutions for mobility, waste management, and energy efficiency without disrupting daily life. Furthermore, Osaka's vulnerability to natural disasters necessitates cutting-edge seismic design and resilient community planning – an area where Japan leads globally, and one I am eager to contribute to. My academic work on liquefaction mitigation techniques and my experience with sustainable drainage systems (SuDS) directly address these critical needs. I am not seeking a generic engineering role; I aim to integrate myself into the Osaka engineering community, learning from its profound traditions of precision (such as "Monozukuri" – the art of making things) while bringing fresh perspectives on data-driven design and climate adaptation.</w:t>
      </w:r>
    </w:p>
    <w:p>
      <w:pPr>
        <w:pStyle w:val="BodyText"/>
      </w:pPr>
      <w:r>
        <w:t xml:space="preserve">My commitment extends beyond technical skills. I have actively prepared for cultural integration through Japanese language studies (reaching JLPT N3 level) and immersion in Japanese engineering ethics, particularly the concepts of "Kaizen" (continuous improvement) and meticulous attention to detail ("Seiton" – organization). I understand that successful collaboration within a Japanese firm requires respect for hierarchical structures, consensus-building processes ("Nemawashi"), and an unwavering dedication to safety standards – values deeply embedded in the Japanese workplace. I am ready to embrace this cultural context fully, not just as a foreign engineer, but as a committed member of the Osaka community.</w:t>
      </w:r>
    </w:p>
    <w:p>
      <w:pPr>
        <w:pStyle w:val="BodyText"/>
      </w:pPr>
      <w:r>
        <w:t xml:space="preserve">My ultimate goal is clear: to become an indispensable Civil Engineer contributing to Osaka's next generation of infrastructure. I envision working on projects that enhance public safety during disasters, improve the city's environmental footprint through innovative materials and energy systems, and create more livable spaces for its 2.7 million residents. I am eager to learn from the seasoned professionals within Japanese firms, participate in community-oriented projects that prioritize long-term societal benefit over short-term gain, and ultimately help solidify Osaka’s reputation as a global leader in sustainable urban engineering.</w:t>
      </w:r>
    </w:p>
    <w:p>
      <w:pPr>
        <w:pStyle w:val="BodyText"/>
      </w:pPr>
      <w:r>
        <w:t xml:space="preserve">This Statement of Purpose encapsulates my professional identity as a dedicated Civil Engineer and my unwavering aspiration to serve the city of Osaka. I am not merely applying for a position; I am seeking the opportunity to embed myself within Japan's engineering legacy, contributing to the concrete and enduring success of Osaka’s future. My technical expertise, cultural preparedness, and profound respect for Japanese engineering principles make me confident that I can add significant value from day one. I eagerly anticipate the possibility of joining your team in Osaka and helping build a safer, more resilient, and vibrant city for generations to come.</w:t>
      </w:r>
    </w:p>
    <w:p>
      <w:pPr>
        <w:pStyle w:val="BodyText"/>
      </w:pPr>
      <w:r>
        <w:t xml:space="preserve">Thank you for considering my application. I am ready to bring my passion and skills directly to the infrastructure challenges and opportunities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Pursuing Career in Japan Osaka</dc:title>
  <dc:creator/>
  <cp:keywords/>
  <dcterms:created xsi:type="dcterms:W3CDTF">2025-12-10T07:49:03Z</dcterms:created>
  <dcterms:modified xsi:type="dcterms:W3CDTF">2025-12-10T07:49:03Z</dcterms:modified>
</cp:coreProperties>
</file>

<file path=docProps/custom.xml><?xml version="1.0" encoding="utf-8"?>
<Properties xmlns="http://schemas.openxmlformats.org/officeDocument/2006/custom-properties" xmlns:vt="http://schemas.openxmlformats.org/officeDocument/2006/docPropsVTypes"/>
</file>